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853"/>
        <w:gridCol w:w="1012"/>
        <w:gridCol w:w="1052"/>
        <w:gridCol w:w="982"/>
        <w:gridCol w:w="1264"/>
        <w:gridCol w:w="982"/>
        <w:gridCol w:w="875"/>
        <w:gridCol w:w="833"/>
        <w:gridCol w:w="967"/>
        <w:gridCol w:w="1204"/>
        <w:gridCol w:w="1003"/>
        <w:gridCol w:w="1140"/>
        <w:gridCol w:w="1009"/>
      </w:tblGrid>
      <w:tr w:rsidR="00B87173" w:rsidRPr="00681EC5" w:rsidTr="009B1513">
        <w:tc>
          <w:tcPr>
            <w:tcW w:w="937" w:type="dxa"/>
          </w:tcPr>
          <w:p w:rsidR="009B1513" w:rsidRPr="00681EC5" w:rsidRDefault="009B1513">
            <w:pPr>
              <w:rPr>
                <w:b/>
                <w:sz w:val="20"/>
                <w:szCs w:val="20"/>
              </w:rPr>
            </w:pPr>
            <w:r w:rsidRPr="00681EC5">
              <w:rPr>
                <w:b/>
                <w:sz w:val="20"/>
                <w:szCs w:val="20"/>
              </w:rPr>
              <w:t>Year</w:t>
            </w:r>
          </w:p>
        </w:tc>
        <w:tc>
          <w:tcPr>
            <w:tcW w:w="1053" w:type="dxa"/>
          </w:tcPr>
          <w:p w:rsidR="009B1513" w:rsidRPr="00681EC5" w:rsidRDefault="009B1513">
            <w:pPr>
              <w:rPr>
                <w:b/>
                <w:sz w:val="20"/>
                <w:szCs w:val="20"/>
              </w:rPr>
            </w:pPr>
            <w:r w:rsidRPr="00681EC5">
              <w:rPr>
                <w:b/>
                <w:sz w:val="20"/>
                <w:szCs w:val="20"/>
              </w:rPr>
              <w:t>January</w:t>
            </w:r>
          </w:p>
        </w:tc>
        <w:tc>
          <w:tcPr>
            <w:tcW w:w="1083" w:type="dxa"/>
          </w:tcPr>
          <w:p w:rsidR="009B1513" w:rsidRPr="00681EC5" w:rsidRDefault="009B1513">
            <w:pPr>
              <w:rPr>
                <w:b/>
                <w:sz w:val="20"/>
                <w:szCs w:val="20"/>
              </w:rPr>
            </w:pPr>
            <w:r w:rsidRPr="00681EC5">
              <w:rPr>
                <w:b/>
                <w:sz w:val="20"/>
                <w:szCs w:val="20"/>
              </w:rPr>
              <w:t>February</w:t>
            </w:r>
          </w:p>
        </w:tc>
        <w:tc>
          <w:tcPr>
            <w:tcW w:w="990" w:type="dxa"/>
          </w:tcPr>
          <w:p w:rsidR="009B1513" w:rsidRPr="00681EC5" w:rsidRDefault="009B1513">
            <w:pPr>
              <w:rPr>
                <w:b/>
                <w:sz w:val="20"/>
                <w:szCs w:val="20"/>
              </w:rPr>
            </w:pPr>
            <w:r w:rsidRPr="00681EC5">
              <w:rPr>
                <w:b/>
                <w:sz w:val="20"/>
                <w:szCs w:val="20"/>
              </w:rPr>
              <w:t>March</w:t>
            </w:r>
          </w:p>
        </w:tc>
        <w:tc>
          <w:tcPr>
            <w:tcW w:w="944" w:type="dxa"/>
          </w:tcPr>
          <w:p w:rsidR="009B1513" w:rsidRPr="00681EC5" w:rsidRDefault="009B1513">
            <w:pPr>
              <w:rPr>
                <w:b/>
                <w:sz w:val="20"/>
                <w:szCs w:val="20"/>
              </w:rPr>
            </w:pPr>
            <w:r w:rsidRPr="00681EC5">
              <w:rPr>
                <w:b/>
                <w:sz w:val="20"/>
                <w:szCs w:val="20"/>
              </w:rPr>
              <w:t>April</w:t>
            </w:r>
          </w:p>
        </w:tc>
        <w:tc>
          <w:tcPr>
            <w:tcW w:w="920" w:type="dxa"/>
          </w:tcPr>
          <w:p w:rsidR="009B1513" w:rsidRPr="00681EC5" w:rsidRDefault="009B1513">
            <w:pPr>
              <w:rPr>
                <w:b/>
                <w:sz w:val="20"/>
                <w:szCs w:val="20"/>
              </w:rPr>
            </w:pPr>
            <w:r w:rsidRPr="00681EC5">
              <w:rPr>
                <w:b/>
                <w:sz w:val="20"/>
                <w:szCs w:val="20"/>
              </w:rPr>
              <w:t>May</w:t>
            </w:r>
          </w:p>
        </w:tc>
        <w:tc>
          <w:tcPr>
            <w:tcW w:w="948" w:type="dxa"/>
          </w:tcPr>
          <w:p w:rsidR="009B1513" w:rsidRPr="00681EC5" w:rsidRDefault="009B1513">
            <w:pPr>
              <w:rPr>
                <w:b/>
                <w:sz w:val="20"/>
                <w:szCs w:val="20"/>
              </w:rPr>
            </w:pPr>
            <w:r w:rsidRPr="00681EC5">
              <w:rPr>
                <w:b/>
                <w:sz w:val="20"/>
                <w:szCs w:val="20"/>
              </w:rPr>
              <w:t>June</w:t>
            </w:r>
          </w:p>
        </w:tc>
        <w:tc>
          <w:tcPr>
            <w:tcW w:w="924" w:type="dxa"/>
          </w:tcPr>
          <w:p w:rsidR="009B1513" w:rsidRPr="00681EC5" w:rsidRDefault="009B1513">
            <w:pPr>
              <w:rPr>
                <w:b/>
                <w:sz w:val="20"/>
                <w:szCs w:val="20"/>
              </w:rPr>
            </w:pPr>
            <w:r w:rsidRPr="00681EC5">
              <w:rPr>
                <w:b/>
                <w:sz w:val="20"/>
                <w:szCs w:val="20"/>
              </w:rPr>
              <w:t xml:space="preserve">July </w:t>
            </w:r>
          </w:p>
        </w:tc>
        <w:tc>
          <w:tcPr>
            <w:tcW w:w="1026" w:type="dxa"/>
          </w:tcPr>
          <w:p w:rsidR="009B1513" w:rsidRPr="00681EC5" w:rsidRDefault="009B1513">
            <w:pPr>
              <w:rPr>
                <w:b/>
                <w:sz w:val="20"/>
                <w:szCs w:val="20"/>
              </w:rPr>
            </w:pPr>
            <w:r w:rsidRPr="00681EC5">
              <w:rPr>
                <w:b/>
                <w:sz w:val="20"/>
                <w:szCs w:val="20"/>
              </w:rPr>
              <w:t>August</w:t>
            </w:r>
          </w:p>
        </w:tc>
        <w:tc>
          <w:tcPr>
            <w:tcW w:w="1234" w:type="dxa"/>
          </w:tcPr>
          <w:p w:rsidR="009B1513" w:rsidRPr="00681EC5" w:rsidRDefault="009B1513">
            <w:pPr>
              <w:rPr>
                <w:b/>
                <w:sz w:val="20"/>
                <w:szCs w:val="20"/>
              </w:rPr>
            </w:pPr>
            <w:r w:rsidRPr="00681EC5">
              <w:rPr>
                <w:b/>
                <w:sz w:val="20"/>
                <w:szCs w:val="20"/>
              </w:rPr>
              <w:t>September</w:t>
            </w:r>
          </w:p>
        </w:tc>
        <w:tc>
          <w:tcPr>
            <w:tcW w:w="1053" w:type="dxa"/>
          </w:tcPr>
          <w:p w:rsidR="009B1513" w:rsidRPr="00681EC5" w:rsidRDefault="009B1513">
            <w:pPr>
              <w:rPr>
                <w:b/>
                <w:sz w:val="20"/>
                <w:szCs w:val="20"/>
              </w:rPr>
            </w:pPr>
            <w:r w:rsidRPr="00681EC5">
              <w:rPr>
                <w:b/>
                <w:sz w:val="20"/>
                <w:szCs w:val="20"/>
              </w:rPr>
              <w:t>October</w:t>
            </w:r>
          </w:p>
        </w:tc>
        <w:tc>
          <w:tcPr>
            <w:tcW w:w="1179" w:type="dxa"/>
          </w:tcPr>
          <w:p w:rsidR="009B1513" w:rsidRPr="00681EC5" w:rsidRDefault="009B1513">
            <w:pPr>
              <w:rPr>
                <w:b/>
                <w:sz w:val="20"/>
                <w:szCs w:val="20"/>
              </w:rPr>
            </w:pPr>
            <w:r w:rsidRPr="00681EC5">
              <w:rPr>
                <w:b/>
                <w:sz w:val="20"/>
                <w:szCs w:val="20"/>
              </w:rPr>
              <w:t>November</w:t>
            </w:r>
          </w:p>
        </w:tc>
        <w:tc>
          <w:tcPr>
            <w:tcW w:w="885" w:type="dxa"/>
          </w:tcPr>
          <w:p w:rsidR="009B1513" w:rsidRPr="00681EC5" w:rsidRDefault="009B1513">
            <w:pPr>
              <w:rPr>
                <w:b/>
                <w:sz w:val="20"/>
                <w:szCs w:val="20"/>
              </w:rPr>
            </w:pPr>
            <w:r w:rsidRPr="00681EC5">
              <w:rPr>
                <w:b/>
                <w:sz w:val="20"/>
                <w:szCs w:val="20"/>
              </w:rPr>
              <w:t>December</w:t>
            </w:r>
          </w:p>
        </w:tc>
      </w:tr>
      <w:tr w:rsidR="00B87173" w:rsidRPr="00681EC5" w:rsidTr="009B1513">
        <w:tc>
          <w:tcPr>
            <w:tcW w:w="937" w:type="dxa"/>
          </w:tcPr>
          <w:p w:rsidR="009B1513" w:rsidRPr="00681EC5" w:rsidRDefault="009B1513">
            <w:pPr>
              <w:rPr>
                <w:b/>
                <w:sz w:val="20"/>
                <w:szCs w:val="20"/>
              </w:rPr>
            </w:pPr>
            <w:r w:rsidRPr="00681EC5">
              <w:rPr>
                <w:b/>
                <w:sz w:val="20"/>
                <w:szCs w:val="20"/>
              </w:rPr>
              <w:t>2013</w:t>
            </w:r>
          </w:p>
          <w:p w:rsidR="009B1513" w:rsidRPr="00681EC5" w:rsidRDefault="009B1513">
            <w:pPr>
              <w:rPr>
                <w:b/>
                <w:sz w:val="20"/>
                <w:szCs w:val="20"/>
              </w:rPr>
            </w:pPr>
          </w:p>
          <w:p w:rsidR="009B1513" w:rsidRPr="00681EC5" w:rsidRDefault="009B1513">
            <w:pPr>
              <w:rPr>
                <w:b/>
                <w:sz w:val="20"/>
                <w:szCs w:val="20"/>
              </w:rPr>
            </w:pPr>
          </w:p>
          <w:p w:rsidR="009B1513" w:rsidRPr="00681EC5" w:rsidRDefault="009B1513">
            <w:pPr>
              <w:rPr>
                <w:b/>
                <w:sz w:val="20"/>
                <w:szCs w:val="20"/>
              </w:rPr>
            </w:pPr>
          </w:p>
          <w:p w:rsidR="009B1513" w:rsidRPr="00681EC5" w:rsidRDefault="009B1513">
            <w:pPr>
              <w:rPr>
                <w:b/>
                <w:sz w:val="20"/>
                <w:szCs w:val="20"/>
              </w:rPr>
            </w:pPr>
          </w:p>
          <w:p w:rsidR="009B1513" w:rsidRPr="00681EC5" w:rsidRDefault="009B1513">
            <w:pPr>
              <w:rPr>
                <w:b/>
                <w:sz w:val="20"/>
                <w:szCs w:val="20"/>
              </w:rPr>
            </w:pPr>
          </w:p>
          <w:p w:rsidR="009B1513" w:rsidRPr="00681EC5" w:rsidRDefault="009B1513">
            <w:pPr>
              <w:rPr>
                <w:b/>
                <w:sz w:val="20"/>
                <w:szCs w:val="20"/>
              </w:rPr>
            </w:pPr>
          </w:p>
          <w:p w:rsidR="009B1513" w:rsidRPr="00681EC5" w:rsidRDefault="009B1513">
            <w:pPr>
              <w:rPr>
                <w:b/>
                <w:sz w:val="20"/>
                <w:szCs w:val="20"/>
              </w:rPr>
            </w:pPr>
          </w:p>
          <w:p w:rsidR="009B1513" w:rsidRPr="00681EC5" w:rsidRDefault="009B1513">
            <w:pPr>
              <w:rPr>
                <w:b/>
                <w:sz w:val="20"/>
                <w:szCs w:val="20"/>
              </w:rPr>
            </w:pPr>
          </w:p>
          <w:p w:rsidR="009B1513" w:rsidRPr="00681EC5" w:rsidRDefault="009B1513">
            <w:pPr>
              <w:rPr>
                <w:b/>
                <w:sz w:val="20"/>
                <w:szCs w:val="20"/>
              </w:rPr>
            </w:pPr>
          </w:p>
          <w:p w:rsidR="009B1513" w:rsidRPr="00681EC5" w:rsidRDefault="009B1513">
            <w:pPr>
              <w:rPr>
                <w:b/>
                <w:sz w:val="20"/>
                <w:szCs w:val="20"/>
              </w:rPr>
            </w:pPr>
          </w:p>
          <w:p w:rsidR="009B1513" w:rsidRPr="00681EC5" w:rsidRDefault="009B1513">
            <w:pPr>
              <w:rPr>
                <w:b/>
                <w:sz w:val="20"/>
                <w:szCs w:val="20"/>
              </w:rPr>
            </w:pPr>
          </w:p>
          <w:p w:rsidR="009B1513" w:rsidRPr="00681EC5" w:rsidRDefault="009B1513">
            <w:pPr>
              <w:rPr>
                <w:b/>
                <w:sz w:val="20"/>
                <w:szCs w:val="20"/>
              </w:rPr>
            </w:pPr>
          </w:p>
        </w:tc>
        <w:tc>
          <w:tcPr>
            <w:tcW w:w="1053" w:type="dxa"/>
          </w:tcPr>
          <w:p w:rsidR="00B87173" w:rsidRPr="00681EC5" w:rsidRDefault="00B87173">
            <w:pPr>
              <w:rPr>
                <w:sz w:val="20"/>
                <w:szCs w:val="20"/>
              </w:rPr>
            </w:pPr>
            <w:r w:rsidRPr="00681EC5">
              <w:rPr>
                <w:sz w:val="20"/>
                <w:szCs w:val="20"/>
              </w:rPr>
              <w:t xml:space="preserve">Confirm student teaching </w:t>
            </w:r>
            <w:proofErr w:type="spellStart"/>
            <w:r w:rsidRPr="00681EC5">
              <w:rPr>
                <w:sz w:val="20"/>
                <w:szCs w:val="20"/>
              </w:rPr>
              <w:t>arran</w:t>
            </w:r>
            <w:proofErr w:type="spellEnd"/>
          </w:p>
          <w:p w:rsidR="009B1513" w:rsidRPr="00681EC5" w:rsidRDefault="00B87173">
            <w:pPr>
              <w:rPr>
                <w:sz w:val="20"/>
                <w:szCs w:val="20"/>
              </w:rPr>
            </w:pPr>
            <w:proofErr w:type="spellStart"/>
            <w:r w:rsidRPr="00681EC5">
              <w:rPr>
                <w:sz w:val="20"/>
                <w:szCs w:val="20"/>
              </w:rPr>
              <w:t>gers</w:t>
            </w:r>
            <w:proofErr w:type="spellEnd"/>
          </w:p>
          <w:p w:rsidR="00B87173" w:rsidRPr="00681EC5" w:rsidRDefault="00B87173">
            <w:pPr>
              <w:rPr>
                <w:sz w:val="20"/>
                <w:szCs w:val="20"/>
              </w:rPr>
            </w:pPr>
          </w:p>
          <w:p w:rsidR="00B87173" w:rsidRPr="00681EC5" w:rsidRDefault="00B87173">
            <w:pPr>
              <w:rPr>
                <w:sz w:val="20"/>
                <w:szCs w:val="20"/>
              </w:rPr>
            </w:pPr>
            <w:r w:rsidRPr="00681EC5">
              <w:rPr>
                <w:sz w:val="20"/>
                <w:szCs w:val="20"/>
              </w:rPr>
              <w:t xml:space="preserve">Begin work with </w:t>
            </w:r>
            <w:proofErr w:type="spellStart"/>
            <w:r w:rsidRPr="00681EC5">
              <w:rPr>
                <w:sz w:val="20"/>
                <w:szCs w:val="20"/>
              </w:rPr>
              <w:t>PassPort</w:t>
            </w:r>
            <w:proofErr w:type="spellEnd"/>
          </w:p>
          <w:p w:rsidR="00B87173" w:rsidRPr="00681EC5" w:rsidRDefault="00B87173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9B1513" w:rsidRPr="00681EC5" w:rsidRDefault="00EC4A6C">
            <w:pPr>
              <w:rPr>
                <w:sz w:val="20"/>
                <w:szCs w:val="20"/>
              </w:rPr>
            </w:pPr>
            <w:r w:rsidRPr="00681EC5">
              <w:rPr>
                <w:sz w:val="20"/>
                <w:szCs w:val="20"/>
              </w:rPr>
              <w:t>Feedback from social studies, ELA, PE/Health SPAs</w:t>
            </w:r>
          </w:p>
        </w:tc>
        <w:tc>
          <w:tcPr>
            <w:tcW w:w="990" w:type="dxa"/>
          </w:tcPr>
          <w:p w:rsidR="009B1513" w:rsidRPr="00681EC5" w:rsidRDefault="009B1513" w:rsidP="009B1513">
            <w:pPr>
              <w:rPr>
                <w:sz w:val="20"/>
                <w:szCs w:val="20"/>
              </w:rPr>
            </w:pPr>
            <w:r w:rsidRPr="00681EC5">
              <w:rPr>
                <w:sz w:val="20"/>
                <w:szCs w:val="20"/>
              </w:rPr>
              <w:t>Visual Arts program update due to IDOE</w:t>
            </w:r>
          </w:p>
          <w:p w:rsidR="009B1513" w:rsidRPr="00681EC5" w:rsidRDefault="009B1513" w:rsidP="009B1513">
            <w:pPr>
              <w:rPr>
                <w:sz w:val="20"/>
                <w:szCs w:val="20"/>
              </w:rPr>
            </w:pPr>
          </w:p>
          <w:p w:rsidR="00AF4EEF" w:rsidRDefault="00AF4EEF" w:rsidP="00AF4EEF">
            <w:pPr>
              <w:rPr>
                <w:sz w:val="20"/>
                <w:szCs w:val="20"/>
              </w:rPr>
            </w:pPr>
            <w:r w:rsidRPr="00681EC5">
              <w:rPr>
                <w:sz w:val="20"/>
                <w:szCs w:val="20"/>
              </w:rPr>
              <w:t>Title II resolution by 3/13</w:t>
            </w:r>
          </w:p>
          <w:p w:rsidR="00BC3488" w:rsidRDefault="00BC3488" w:rsidP="00AF4EEF">
            <w:pPr>
              <w:rPr>
                <w:sz w:val="20"/>
                <w:szCs w:val="20"/>
              </w:rPr>
            </w:pPr>
          </w:p>
          <w:p w:rsidR="00BC3488" w:rsidRPr="00681EC5" w:rsidRDefault="00BC3488" w:rsidP="00AF4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3/15 ACEI response to conditions</w:t>
            </w:r>
          </w:p>
          <w:p w:rsidR="00AF4EEF" w:rsidRPr="00681EC5" w:rsidRDefault="00AF4EEF" w:rsidP="009B1513">
            <w:pPr>
              <w:rPr>
                <w:sz w:val="20"/>
                <w:szCs w:val="20"/>
              </w:rPr>
            </w:pPr>
          </w:p>
          <w:p w:rsidR="00AF4EEF" w:rsidRPr="00681EC5" w:rsidRDefault="00AF4EEF" w:rsidP="009B1513">
            <w:pPr>
              <w:rPr>
                <w:sz w:val="20"/>
                <w:szCs w:val="20"/>
              </w:rPr>
            </w:pPr>
          </w:p>
          <w:p w:rsidR="00AF4EEF" w:rsidRPr="00681EC5" w:rsidRDefault="00AF4EEF" w:rsidP="009B1513">
            <w:pPr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9B1513" w:rsidRPr="00681EC5" w:rsidRDefault="009B1513" w:rsidP="009B1513">
            <w:pPr>
              <w:rPr>
                <w:sz w:val="20"/>
                <w:szCs w:val="20"/>
              </w:rPr>
            </w:pPr>
          </w:p>
          <w:p w:rsidR="009B1513" w:rsidRDefault="009B1513" w:rsidP="009B1513">
            <w:pPr>
              <w:rPr>
                <w:sz w:val="20"/>
                <w:szCs w:val="20"/>
              </w:rPr>
            </w:pPr>
            <w:r w:rsidRPr="00681EC5">
              <w:rPr>
                <w:sz w:val="20"/>
                <w:szCs w:val="20"/>
              </w:rPr>
              <w:t>PEDS</w:t>
            </w:r>
            <w:r w:rsidR="00B87173" w:rsidRPr="00681EC5">
              <w:rPr>
                <w:sz w:val="20"/>
                <w:szCs w:val="20"/>
              </w:rPr>
              <w:t xml:space="preserve"> due</w:t>
            </w:r>
            <w:r w:rsidR="00EC4A6C">
              <w:rPr>
                <w:sz w:val="20"/>
                <w:szCs w:val="20"/>
              </w:rPr>
              <w:t xml:space="preserve"> 4/20</w:t>
            </w:r>
          </w:p>
          <w:p w:rsidR="00EC4A6C" w:rsidRDefault="00EC4A6C" w:rsidP="009B1513">
            <w:pPr>
              <w:rPr>
                <w:sz w:val="20"/>
                <w:szCs w:val="20"/>
              </w:rPr>
            </w:pPr>
          </w:p>
          <w:p w:rsidR="00EC4A6C" w:rsidRDefault="00EC4A6C" w:rsidP="009B1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 NCATE report due</w:t>
            </w:r>
          </w:p>
          <w:p w:rsidR="00EC4A6C" w:rsidRDefault="00EC4A6C" w:rsidP="009B1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4/19</w:t>
            </w:r>
          </w:p>
          <w:p w:rsidR="00BC3488" w:rsidRDefault="00BC3488" w:rsidP="009B1513">
            <w:pPr>
              <w:rPr>
                <w:sz w:val="20"/>
                <w:szCs w:val="20"/>
              </w:rPr>
            </w:pPr>
          </w:p>
          <w:p w:rsidR="00BC3488" w:rsidRPr="00681EC5" w:rsidRDefault="00BC3488" w:rsidP="009B1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IPRC Title II 4/30/13</w:t>
            </w:r>
          </w:p>
        </w:tc>
        <w:tc>
          <w:tcPr>
            <w:tcW w:w="920" w:type="dxa"/>
          </w:tcPr>
          <w:p w:rsidR="009B1513" w:rsidRPr="00681EC5" w:rsidRDefault="00AF4EEF">
            <w:pPr>
              <w:rPr>
                <w:sz w:val="20"/>
                <w:szCs w:val="20"/>
              </w:rPr>
            </w:pPr>
            <w:r w:rsidRPr="00681EC5">
              <w:rPr>
                <w:sz w:val="20"/>
                <w:szCs w:val="20"/>
              </w:rPr>
              <w:t>Suicide prevention workshop due for seniors</w:t>
            </w:r>
          </w:p>
          <w:p w:rsidR="00B87173" w:rsidRPr="00681EC5" w:rsidRDefault="00B87173">
            <w:pPr>
              <w:rPr>
                <w:sz w:val="20"/>
                <w:szCs w:val="20"/>
              </w:rPr>
            </w:pPr>
          </w:p>
          <w:p w:rsidR="00B87173" w:rsidRPr="00681EC5" w:rsidRDefault="00B87173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9B1513" w:rsidRPr="00681EC5" w:rsidRDefault="00AF4EEF">
            <w:pPr>
              <w:rPr>
                <w:sz w:val="20"/>
                <w:szCs w:val="20"/>
              </w:rPr>
            </w:pPr>
            <w:r w:rsidRPr="00681EC5">
              <w:rPr>
                <w:sz w:val="20"/>
                <w:szCs w:val="20"/>
              </w:rPr>
              <w:t>ALT report</w:t>
            </w:r>
          </w:p>
          <w:p w:rsidR="00AF4EEF" w:rsidRPr="00681EC5" w:rsidRDefault="00AF4EEF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9B1513" w:rsidRPr="00681EC5" w:rsidRDefault="009B1513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9B1513" w:rsidRPr="00681EC5" w:rsidRDefault="00EC4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 due</w:t>
            </w:r>
            <w:r w:rsidR="00AF4EEF" w:rsidRPr="00681EC5">
              <w:rPr>
                <w:sz w:val="20"/>
                <w:szCs w:val="20"/>
              </w:rPr>
              <w:t xml:space="preserve"> 8/6</w:t>
            </w:r>
          </w:p>
        </w:tc>
        <w:tc>
          <w:tcPr>
            <w:tcW w:w="1234" w:type="dxa"/>
          </w:tcPr>
          <w:p w:rsidR="009B1513" w:rsidRPr="00681EC5" w:rsidRDefault="00AF4EEF">
            <w:pPr>
              <w:rPr>
                <w:sz w:val="20"/>
                <w:szCs w:val="20"/>
              </w:rPr>
            </w:pPr>
            <w:r w:rsidRPr="00681EC5">
              <w:rPr>
                <w:sz w:val="20"/>
                <w:szCs w:val="20"/>
              </w:rPr>
              <w:t>Kay’s FEC dossier due</w:t>
            </w:r>
          </w:p>
          <w:p w:rsidR="00AF4EEF" w:rsidRPr="00681EC5" w:rsidRDefault="00AF4EEF">
            <w:pPr>
              <w:rPr>
                <w:sz w:val="20"/>
                <w:szCs w:val="20"/>
              </w:rPr>
            </w:pPr>
          </w:p>
          <w:p w:rsidR="00AF4EEF" w:rsidRPr="00681EC5" w:rsidRDefault="00AF4EEF">
            <w:pPr>
              <w:rPr>
                <w:sz w:val="20"/>
                <w:szCs w:val="20"/>
              </w:rPr>
            </w:pPr>
            <w:r w:rsidRPr="00681EC5">
              <w:rPr>
                <w:sz w:val="20"/>
                <w:szCs w:val="20"/>
              </w:rPr>
              <w:t>All program completers under REPA</w:t>
            </w:r>
          </w:p>
          <w:p w:rsidR="00AF4EEF" w:rsidRPr="00681EC5" w:rsidRDefault="00AF4EEF">
            <w:pPr>
              <w:rPr>
                <w:sz w:val="20"/>
                <w:szCs w:val="20"/>
              </w:rPr>
            </w:pPr>
          </w:p>
          <w:p w:rsidR="00B87173" w:rsidRPr="00681EC5" w:rsidRDefault="00AF4EEF">
            <w:pPr>
              <w:rPr>
                <w:sz w:val="20"/>
                <w:szCs w:val="20"/>
              </w:rPr>
            </w:pPr>
            <w:r w:rsidRPr="00681EC5">
              <w:rPr>
                <w:sz w:val="20"/>
                <w:szCs w:val="20"/>
              </w:rPr>
              <w:t>New Pearson Teacher Core Assessment</w:t>
            </w:r>
          </w:p>
          <w:p w:rsidR="00B87173" w:rsidRPr="00681EC5" w:rsidRDefault="00B87173">
            <w:pPr>
              <w:rPr>
                <w:sz w:val="20"/>
                <w:szCs w:val="20"/>
              </w:rPr>
            </w:pPr>
          </w:p>
          <w:p w:rsidR="00AF4EEF" w:rsidRDefault="00B87173">
            <w:pPr>
              <w:rPr>
                <w:sz w:val="20"/>
                <w:szCs w:val="20"/>
              </w:rPr>
            </w:pPr>
            <w:proofErr w:type="spellStart"/>
            <w:r w:rsidRPr="00681EC5">
              <w:rPr>
                <w:sz w:val="20"/>
                <w:szCs w:val="20"/>
              </w:rPr>
              <w:t>PassPort</w:t>
            </w:r>
            <w:proofErr w:type="spellEnd"/>
            <w:r w:rsidRPr="00681EC5">
              <w:rPr>
                <w:sz w:val="20"/>
                <w:szCs w:val="20"/>
              </w:rPr>
              <w:t xml:space="preserve"> for EDU 230 </w:t>
            </w:r>
            <w:r w:rsidR="00AF4EEF" w:rsidRPr="00681EC5">
              <w:rPr>
                <w:sz w:val="20"/>
                <w:szCs w:val="20"/>
              </w:rPr>
              <w:t xml:space="preserve"> </w:t>
            </w:r>
          </w:p>
          <w:p w:rsidR="00BC3488" w:rsidRDefault="00BC3488">
            <w:pPr>
              <w:rPr>
                <w:sz w:val="20"/>
                <w:szCs w:val="20"/>
              </w:rPr>
            </w:pPr>
          </w:p>
          <w:p w:rsidR="00BC3488" w:rsidRDefault="00BC3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9/13 ACEI feedback</w:t>
            </w:r>
          </w:p>
          <w:p w:rsidR="00BC3488" w:rsidRDefault="00BC3488">
            <w:pPr>
              <w:rPr>
                <w:sz w:val="20"/>
                <w:szCs w:val="20"/>
              </w:rPr>
            </w:pPr>
          </w:p>
          <w:p w:rsidR="00BC3488" w:rsidRPr="00681EC5" w:rsidRDefault="00BC3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9/13 NCTM feedback</w:t>
            </w:r>
          </w:p>
        </w:tc>
        <w:tc>
          <w:tcPr>
            <w:tcW w:w="1053" w:type="dxa"/>
          </w:tcPr>
          <w:p w:rsidR="009B1513" w:rsidRPr="00681EC5" w:rsidRDefault="009B1513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9B1513" w:rsidRPr="00681EC5" w:rsidRDefault="00AF4EEF">
            <w:pPr>
              <w:rPr>
                <w:sz w:val="20"/>
                <w:szCs w:val="20"/>
              </w:rPr>
            </w:pPr>
            <w:r w:rsidRPr="00681EC5">
              <w:rPr>
                <w:sz w:val="20"/>
                <w:szCs w:val="20"/>
              </w:rPr>
              <w:t>Off-site review</w:t>
            </w:r>
          </w:p>
        </w:tc>
        <w:tc>
          <w:tcPr>
            <w:tcW w:w="885" w:type="dxa"/>
          </w:tcPr>
          <w:p w:rsidR="009B1513" w:rsidRPr="00681EC5" w:rsidRDefault="00AF4EEF">
            <w:pPr>
              <w:rPr>
                <w:sz w:val="20"/>
                <w:szCs w:val="20"/>
              </w:rPr>
            </w:pPr>
            <w:r w:rsidRPr="00681EC5">
              <w:rPr>
                <w:sz w:val="20"/>
                <w:szCs w:val="20"/>
              </w:rPr>
              <w:t>Schedule mock review as retreat?</w:t>
            </w:r>
          </w:p>
          <w:p w:rsidR="00B87173" w:rsidRPr="00681EC5" w:rsidRDefault="00B87173">
            <w:pPr>
              <w:rPr>
                <w:sz w:val="20"/>
                <w:szCs w:val="20"/>
              </w:rPr>
            </w:pPr>
          </w:p>
          <w:p w:rsidR="00B87173" w:rsidRPr="00681EC5" w:rsidRDefault="00B87173">
            <w:pPr>
              <w:rPr>
                <w:b/>
                <w:sz w:val="20"/>
                <w:szCs w:val="20"/>
              </w:rPr>
            </w:pPr>
            <w:r w:rsidRPr="00681EC5">
              <w:rPr>
                <w:b/>
                <w:sz w:val="20"/>
                <w:szCs w:val="20"/>
              </w:rPr>
              <w:t>DATA SET 2</w:t>
            </w:r>
          </w:p>
        </w:tc>
      </w:tr>
      <w:tr w:rsidR="00B87173" w:rsidRPr="00681EC5" w:rsidTr="009B1513">
        <w:tc>
          <w:tcPr>
            <w:tcW w:w="937" w:type="dxa"/>
          </w:tcPr>
          <w:p w:rsidR="009B1513" w:rsidRPr="00681EC5" w:rsidRDefault="009B1513">
            <w:pPr>
              <w:rPr>
                <w:b/>
                <w:sz w:val="20"/>
                <w:szCs w:val="20"/>
              </w:rPr>
            </w:pPr>
            <w:r w:rsidRPr="00681EC5">
              <w:rPr>
                <w:b/>
                <w:sz w:val="20"/>
                <w:szCs w:val="20"/>
              </w:rPr>
              <w:t>2014</w:t>
            </w:r>
          </w:p>
          <w:p w:rsidR="009B1513" w:rsidRPr="00681EC5" w:rsidRDefault="009B1513">
            <w:pPr>
              <w:rPr>
                <w:b/>
                <w:sz w:val="20"/>
                <w:szCs w:val="20"/>
              </w:rPr>
            </w:pPr>
          </w:p>
          <w:p w:rsidR="009B1513" w:rsidRPr="00681EC5" w:rsidRDefault="009B1513">
            <w:pPr>
              <w:rPr>
                <w:b/>
                <w:sz w:val="20"/>
                <w:szCs w:val="20"/>
              </w:rPr>
            </w:pPr>
          </w:p>
          <w:p w:rsidR="009B1513" w:rsidRPr="00681EC5" w:rsidRDefault="009B1513">
            <w:pPr>
              <w:rPr>
                <w:b/>
                <w:sz w:val="20"/>
                <w:szCs w:val="20"/>
              </w:rPr>
            </w:pPr>
          </w:p>
          <w:p w:rsidR="009B1513" w:rsidRPr="00681EC5" w:rsidRDefault="009B1513">
            <w:pPr>
              <w:rPr>
                <w:b/>
                <w:sz w:val="20"/>
                <w:szCs w:val="20"/>
              </w:rPr>
            </w:pPr>
          </w:p>
          <w:p w:rsidR="009B1513" w:rsidRPr="00681EC5" w:rsidRDefault="009B1513">
            <w:pPr>
              <w:rPr>
                <w:b/>
                <w:sz w:val="20"/>
                <w:szCs w:val="20"/>
              </w:rPr>
            </w:pPr>
          </w:p>
          <w:p w:rsidR="009B1513" w:rsidRPr="00681EC5" w:rsidRDefault="009B1513">
            <w:pPr>
              <w:rPr>
                <w:b/>
                <w:sz w:val="20"/>
                <w:szCs w:val="20"/>
              </w:rPr>
            </w:pPr>
          </w:p>
          <w:p w:rsidR="009B1513" w:rsidRPr="00681EC5" w:rsidRDefault="009B1513">
            <w:pPr>
              <w:rPr>
                <w:b/>
                <w:sz w:val="20"/>
                <w:szCs w:val="20"/>
              </w:rPr>
            </w:pPr>
          </w:p>
          <w:p w:rsidR="009B1513" w:rsidRPr="00681EC5" w:rsidRDefault="009B1513">
            <w:pPr>
              <w:rPr>
                <w:b/>
                <w:sz w:val="20"/>
                <w:szCs w:val="20"/>
              </w:rPr>
            </w:pPr>
          </w:p>
          <w:p w:rsidR="009B1513" w:rsidRPr="00681EC5" w:rsidRDefault="009B1513">
            <w:pPr>
              <w:rPr>
                <w:b/>
                <w:sz w:val="20"/>
                <w:szCs w:val="20"/>
              </w:rPr>
            </w:pPr>
          </w:p>
          <w:p w:rsidR="009B1513" w:rsidRPr="00681EC5" w:rsidRDefault="009B1513">
            <w:pPr>
              <w:rPr>
                <w:b/>
                <w:sz w:val="20"/>
                <w:szCs w:val="20"/>
              </w:rPr>
            </w:pPr>
          </w:p>
        </w:tc>
        <w:tc>
          <w:tcPr>
            <w:tcW w:w="1053" w:type="dxa"/>
          </w:tcPr>
          <w:p w:rsidR="009B1513" w:rsidRPr="00681EC5" w:rsidRDefault="009B1513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9B1513" w:rsidRPr="00681EC5" w:rsidRDefault="009B1513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AF4EEF" w:rsidRPr="00BC3488" w:rsidRDefault="00BC3488" w:rsidP="00BC3488">
            <w:pPr>
              <w:rPr>
                <w:sz w:val="20"/>
                <w:szCs w:val="20"/>
              </w:rPr>
            </w:pPr>
            <w:r w:rsidRPr="00BC3488">
              <w:rPr>
                <w:sz w:val="20"/>
                <w:szCs w:val="20"/>
              </w:rPr>
              <w:t>NCTM</w:t>
            </w:r>
            <w:r>
              <w:rPr>
                <w:sz w:val="20"/>
                <w:szCs w:val="20"/>
              </w:rPr>
              <w:t xml:space="preserve"> response to conditions</w:t>
            </w:r>
          </w:p>
        </w:tc>
        <w:tc>
          <w:tcPr>
            <w:tcW w:w="944" w:type="dxa"/>
          </w:tcPr>
          <w:p w:rsidR="009B1513" w:rsidRDefault="00BC3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4/6-7-8</w:t>
            </w:r>
          </w:p>
          <w:p w:rsidR="00BC3488" w:rsidRPr="00681EC5" w:rsidRDefault="00BC3488" w:rsidP="00BC3488">
            <w:pPr>
              <w:rPr>
                <w:b/>
                <w:sz w:val="20"/>
                <w:szCs w:val="20"/>
              </w:rPr>
            </w:pPr>
            <w:r w:rsidRPr="00681EC5">
              <w:rPr>
                <w:b/>
                <w:sz w:val="20"/>
                <w:szCs w:val="20"/>
              </w:rPr>
              <w:t>Continuing Accreditation Visit</w:t>
            </w:r>
          </w:p>
          <w:p w:rsidR="00BC3488" w:rsidRPr="00681EC5" w:rsidRDefault="00BC348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9B1513" w:rsidRPr="00681EC5" w:rsidRDefault="009B1513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9B1513" w:rsidRPr="00681EC5" w:rsidRDefault="009B1513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9B1513" w:rsidRPr="00681EC5" w:rsidRDefault="009B1513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9B1513" w:rsidRPr="00681EC5" w:rsidRDefault="009B1513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9B1513" w:rsidRPr="00681EC5" w:rsidRDefault="00EC4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 response to conditions due 9/15 at the latest!</w:t>
            </w:r>
          </w:p>
        </w:tc>
        <w:tc>
          <w:tcPr>
            <w:tcW w:w="1053" w:type="dxa"/>
          </w:tcPr>
          <w:p w:rsidR="009B1513" w:rsidRPr="00681EC5" w:rsidRDefault="009B1513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9B1513" w:rsidRPr="00681EC5" w:rsidRDefault="009B1513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9B1513" w:rsidRPr="00681EC5" w:rsidRDefault="00B87173">
            <w:pPr>
              <w:rPr>
                <w:b/>
                <w:sz w:val="20"/>
                <w:szCs w:val="20"/>
              </w:rPr>
            </w:pPr>
            <w:r w:rsidRPr="00681EC5">
              <w:rPr>
                <w:b/>
                <w:sz w:val="20"/>
                <w:szCs w:val="20"/>
              </w:rPr>
              <w:t>DATA SET 3</w:t>
            </w:r>
          </w:p>
        </w:tc>
      </w:tr>
      <w:tr w:rsidR="00B87173" w:rsidRPr="00681EC5" w:rsidTr="009B1513">
        <w:tc>
          <w:tcPr>
            <w:tcW w:w="937" w:type="dxa"/>
          </w:tcPr>
          <w:p w:rsidR="009B1513" w:rsidRPr="00681EC5" w:rsidRDefault="00B87173">
            <w:pPr>
              <w:rPr>
                <w:b/>
                <w:sz w:val="20"/>
                <w:szCs w:val="20"/>
              </w:rPr>
            </w:pPr>
            <w:r w:rsidRPr="00681EC5">
              <w:rPr>
                <w:b/>
                <w:sz w:val="20"/>
                <w:szCs w:val="20"/>
              </w:rPr>
              <w:t>2015</w:t>
            </w:r>
          </w:p>
          <w:p w:rsidR="009B1513" w:rsidRPr="00681EC5" w:rsidRDefault="009B1513">
            <w:pPr>
              <w:rPr>
                <w:b/>
                <w:sz w:val="20"/>
                <w:szCs w:val="20"/>
              </w:rPr>
            </w:pPr>
          </w:p>
        </w:tc>
        <w:tc>
          <w:tcPr>
            <w:tcW w:w="1053" w:type="dxa"/>
          </w:tcPr>
          <w:p w:rsidR="009B1513" w:rsidRPr="00681EC5" w:rsidRDefault="009B1513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9B1513" w:rsidRPr="00681EC5" w:rsidRDefault="009B1513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9B1513" w:rsidRPr="00681EC5" w:rsidRDefault="009B1513">
            <w:pPr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9B1513" w:rsidRPr="00681EC5" w:rsidRDefault="009B1513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9B1513" w:rsidRPr="00681EC5" w:rsidRDefault="009B1513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9B1513" w:rsidRPr="00681EC5" w:rsidRDefault="009B1513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9B1513" w:rsidRPr="00681EC5" w:rsidRDefault="009B1513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9B1513" w:rsidRPr="00681EC5" w:rsidRDefault="009B1513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9B1513" w:rsidRPr="00681EC5" w:rsidRDefault="009B1513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9B1513" w:rsidRPr="00681EC5" w:rsidRDefault="009B1513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9B1513" w:rsidRPr="00681EC5" w:rsidRDefault="009B1513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9B1513" w:rsidRPr="00681EC5" w:rsidRDefault="009B1513">
            <w:pPr>
              <w:rPr>
                <w:sz w:val="20"/>
                <w:szCs w:val="20"/>
              </w:rPr>
            </w:pPr>
          </w:p>
        </w:tc>
      </w:tr>
    </w:tbl>
    <w:p w:rsidR="00426A6B" w:rsidRDefault="00B87173">
      <w:pPr>
        <w:rPr>
          <w:b/>
          <w:sz w:val="20"/>
          <w:szCs w:val="20"/>
        </w:rPr>
      </w:pPr>
      <w:r w:rsidRPr="00681EC5">
        <w:rPr>
          <w:b/>
          <w:sz w:val="20"/>
          <w:szCs w:val="20"/>
        </w:rPr>
        <w:t>Department Assignments</w:t>
      </w:r>
      <w:r w:rsidR="00656213" w:rsidRPr="00681EC5">
        <w:rPr>
          <w:b/>
          <w:sz w:val="20"/>
          <w:szCs w:val="20"/>
        </w:rPr>
        <w:t xml:space="preserve"> (somewhat separate from UAS schedule of responsibilities)</w:t>
      </w:r>
    </w:p>
    <w:p w:rsidR="00681EC5" w:rsidRDefault="00681EC5">
      <w:pPr>
        <w:rPr>
          <w:b/>
          <w:sz w:val="20"/>
          <w:szCs w:val="20"/>
        </w:rPr>
      </w:pPr>
    </w:p>
    <w:p w:rsidR="00681EC5" w:rsidRDefault="00681EC5">
      <w:pPr>
        <w:rPr>
          <w:b/>
          <w:sz w:val="20"/>
          <w:szCs w:val="20"/>
        </w:rPr>
      </w:pPr>
    </w:p>
    <w:p w:rsidR="00681EC5" w:rsidRDefault="00681EC5">
      <w:pPr>
        <w:rPr>
          <w:b/>
          <w:sz w:val="20"/>
          <w:szCs w:val="20"/>
        </w:rPr>
      </w:pPr>
    </w:p>
    <w:p w:rsidR="00681EC5" w:rsidRDefault="00681EC5">
      <w:pPr>
        <w:rPr>
          <w:b/>
          <w:sz w:val="20"/>
          <w:szCs w:val="20"/>
        </w:rPr>
      </w:pPr>
    </w:p>
    <w:p w:rsidR="00EC4A6C" w:rsidRPr="00681EC5" w:rsidRDefault="00EC4A6C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6588"/>
        <w:gridCol w:w="2520"/>
        <w:gridCol w:w="2520"/>
      </w:tblGrid>
      <w:tr w:rsidR="00681EC5" w:rsidRPr="00681EC5" w:rsidTr="0098002F">
        <w:tc>
          <w:tcPr>
            <w:tcW w:w="6588" w:type="dxa"/>
          </w:tcPr>
          <w:p w:rsidR="00681EC5" w:rsidRPr="00681EC5" w:rsidRDefault="00681EC5">
            <w:pPr>
              <w:rPr>
                <w:b/>
                <w:sz w:val="20"/>
                <w:szCs w:val="20"/>
              </w:rPr>
            </w:pPr>
            <w:r w:rsidRPr="00681EC5">
              <w:rPr>
                <w:b/>
                <w:sz w:val="20"/>
                <w:szCs w:val="20"/>
              </w:rPr>
              <w:t>Assignment</w:t>
            </w:r>
          </w:p>
        </w:tc>
        <w:tc>
          <w:tcPr>
            <w:tcW w:w="2520" w:type="dxa"/>
          </w:tcPr>
          <w:p w:rsidR="00681EC5" w:rsidRPr="00681EC5" w:rsidRDefault="00681EC5">
            <w:pPr>
              <w:rPr>
                <w:b/>
                <w:sz w:val="20"/>
                <w:szCs w:val="20"/>
              </w:rPr>
            </w:pPr>
            <w:r w:rsidRPr="00681EC5">
              <w:rPr>
                <w:b/>
                <w:sz w:val="20"/>
                <w:szCs w:val="20"/>
              </w:rPr>
              <w:t>Point Person</w:t>
            </w:r>
          </w:p>
        </w:tc>
        <w:tc>
          <w:tcPr>
            <w:tcW w:w="2520" w:type="dxa"/>
          </w:tcPr>
          <w:p w:rsidR="00681EC5" w:rsidRPr="00681EC5" w:rsidRDefault="00681EC5">
            <w:pPr>
              <w:rPr>
                <w:b/>
                <w:sz w:val="20"/>
                <w:szCs w:val="20"/>
              </w:rPr>
            </w:pPr>
            <w:r w:rsidRPr="00681EC5">
              <w:rPr>
                <w:b/>
                <w:sz w:val="20"/>
                <w:szCs w:val="20"/>
              </w:rPr>
              <w:t>Due for Annual NCATE Report, 4/19/13</w:t>
            </w:r>
          </w:p>
        </w:tc>
      </w:tr>
      <w:tr w:rsidR="00681EC5" w:rsidRPr="00681EC5" w:rsidTr="0098002F">
        <w:tc>
          <w:tcPr>
            <w:tcW w:w="6588" w:type="dxa"/>
          </w:tcPr>
          <w:p w:rsidR="00681EC5" w:rsidRPr="00681EC5" w:rsidRDefault="00681EC5" w:rsidP="00B87173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681EC5">
              <w:rPr>
                <w:b/>
                <w:sz w:val="20"/>
                <w:szCs w:val="20"/>
              </w:rPr>
              <w:t>Cross cultural experience record and urban experience</w:t>
            </w:r>
          </w:p>
        </w:tc>
        <w:tc>
          <w:tcPr>
            <w:tcW w:w="2520" w:type="dxa"/>
          </w:tcPr>
          <w:p w:rsidR="00681EC5" w:rsidRPr="00681EC5" w:rsidRDefault="00681EC5">
            <w:pPr>
              <w:rPr>
                <w:sz w:val="20"/>
                <w:szCs w:val="20"/>
              </w:rPr>
            </w:pPr>
            <w:r w:rsidRPr="00681EC5">
              <w:rPr>
                <w:sz w:val="20"/>
                <w:szCs w:val="20"/>
              </w:rPr>
              <w:t>Bauer</w:t>
            </w:r>
          </w:p>
        </w:tc>
        <w:tc>
          <w:tcPr>
            <w:tcW w:w="2520" w:type="dxa"/>
          </w:tcPr>
          <w:p w:rsidR="00681EC5" w:rsidRPr="00681EC5" w:rsidRDefault="00681EC5">
            <w:pPr>
              <w:rPr>
                <w:sz w:val="20"/>
                <w:szCs w:val="20"/>
              </w:rPr>
            </w:pPr>
            <w:r w:rsidRPr="00681EC5">
              <w:rPr>
                <w:sz w:val="20"/>
                <w:szCs w:val="20"/>
              </w:rPr>
              <w:t>Part of Standard 4 area for improvement</w:t>
            </w:r>
          </w:p>
        </w:tc>
      </w:tr>
      <w:tr w:rsidR="00681EC5" w:rsidRPr="00681EC5" w:rsidTr="0098002F">
        <w:tc>
          <w:tcPr>
            <w:tcW w:w="6588" w:type="dxa"/>
          </w:tcPr>
          <w:p w:rsidR="00681EC5" w:rsidRPr="00681EC5" w:rsidRDefault="00681EC5" w:rsidP="00B87173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681EC5">
              <w:rPr>
                <w:b/>
                <w:sz w:val="20"/>
                <w:szCs w:val="20"/>
              </w:rPr>
              <w:t xml:space="preserve"> Spicer-Phillips coordinator</w:t>
            </w:r>
          </w:p>
        </w:tc>
        <w:tc>
          <w:tcPr>
            <w:tcW w:w="2520" w:type="dxa"/>
          </w:tcPr>
          <w:p w:rsidR="00681EC5" w:rsidRPr="00681EC5" w:rsidRDefault="00681EC5">
            <w:pPr>
              <w:rPr>
                <w:sz w:val="20"/>
                <w:szCs w:val="20"/>
              </w:rPr>
            </w:pPr>
            <w:r w:rsidRPr="00681EC5">
              <w:rPr>
                <w:sz w:val="20"/>
                <w:szCs w:val="20"/>
              </w:rPr>
              <w:t>Bauer</w:t>
            </w:r>
          </w:p>
        </w:tc>
        <w:tc>
          <w:tcPr>
            <w:tcW w:w="2520" w:type="dxa"/>
          </w:tcPr>
          <w:p w:rsidR="00681EC5" w:rsidRPr="00681EC5" w:rsidRDefault="00681EC5">
            <w:pPr>
              <w:rPr>
                <w:sz w:val="20"/>
                <w:szCs w:val="20"/>
              </w:rPr>
            </w:pPr>
            <w:r w:rsidRPr="00681EC5">
              <w:rPr>
                <w:sz w:val="20"/>
                <w:szCs w:val="20"/>
              </w:rPr>
              <w:t>Part of Standard 4 area for improvement</w:t>
            </w:r>
          </w:p>
        </w:tc>
      </w:tr>
      <w:tr w:rsidR="00681EC5" w:rsidRPr="00681EC5" w:rsidTr="0098002F">
        <w:tc>
          <w:tcPr>
            <w:tcW w:w="6588" w:type="dxa"/>
          </w:tcPr>
          <w:p w:rsidR="00681EC5" w:rsidRPr="00681EC5" w:rsidRDefault="00681EC5" w:rsidP="00B87173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681EC5">
              <w:rPr>
                <w:b/>
                <w:sz w:val="20"/>
                <w:szCs w:val="20"/>
              </w:rPr>
              <w:t xml:space="preserve"> Portfolio scoring coordinator</w:t>
            </w:r>
          </w:p>
        </w:tc>
        <w:tc>
          <w:tcPr>
            <w:tcW w:w="2520" w:type="dxa"/>
          </w:tcPr>
          <w:p w:rsidR="00681EC5" w:rsidRPr="00681EC5" w:rsidRDefault="00681EC5">
            <w:pPr>
              <w:rPr>
                <w:sz w:val="20"/>
                <w:szCs w:val="20"/>
              </w:rPr>
            </w:pPr>
            <w:r w:rsidRPr="00681EC5">
              <w:rPr>
                <w:sz w:val="20"/>
                <w:szCs w:val="20"/>
              </w:rPr>
              <w:t>Williams</w:t>
            </w:r>
          </w:p>
        </w:tc>
        <w:tc>
          <w:tcPr>
            <w:tcW w:w="2520" w:type="dxa"/>
          </w:tcPr>
          <w:p w:rsidR="00681EC5" w:rsidRPr="00681EC5" w:rsidRDefault="00681EC5">
            <w:pPr>
              <w:rPr>
                <w:sz w:val="20"/>
                <w:szCs w:val="20"/>
              </w:rPr>
            </w:pPr>
          </w:p>
        </w:tc>
      </w:tr>
      <w:tr w:rsidR="00681EC5" w:rsidRPr="00681EC5" w:rsidTr="0098002F">
        <w:tc>
          <w:tcPr>
            <w:tcW w:w="6588" w:type="dxa"/>
          </w:tcPr>
          <w:p w:rsidR="00681EC5" w:rsidRPr="00681EC5" w:rsidRDefault="00681EC5" w:rsidP="00B87173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681EC5">
              <w:rPr>
                <w:b/>
                <w:sz w:val="20"/>
                <w:szCs w:val="20"/>
              </w:rPr>
              <w:t xml:space="preserve"> Tech Plan coordinator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681EC5" w:rsidRPr="00681EC5" w:rsidRDefault="00681EC5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81EC5" w:rsidRPr="00681EC5" w:rsidRDefault="00681EC5">
            <w:pPr>
              <w:rPr>
                <w:sz w:val="20"/>
                <w:szCs w:val="20"/>
              </w:rPr>
            </w:pPr>
            <w:r w:rsidRPr="00681EC5">
              <w:rPr>
                <w:sz w:val="20"/>
                <w:szCs w:val="20"/>
              </w:rPr>
              <w:t xml:space="preserve">Part of Standard 1 </w:t>
            </w:r>
          </w:p>
        </w:tc>
      </w:tr>
      <w:tr w:rsidR="00681EC5" w:rsidRPr="00681EC5" w:rsidTr="0098002F">
        <w:tc>
          <w:tcPr>
            <w:tcW w:w="6588" w:type="dxa"/>
          </w:tcPr>
          <w:p w:rsidR="00681EC5" w:rsidRPr="00681EC5" w:rsidRDefault="00681EC5" w:rsidP="00B87173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681EC5">
              <w:rPr>
                <w:b/>
                <w:sz w:val="20"/>
                <w:szCs w:val="20"/>
              </w:rPr>
              <w:t xml:space="preserve"> Senior Pre-post results coordinator (UAS)</w:t>
            </w:r>
          </w:p>
        </w:tc>
        <w:tc>
          <w:tcPr>
            <w:tcW w:w="2520" w:type="dxa"/>
          </w:tcPr>
          <w:p w:rsidR="00681EC5" w:rsidRPr="00681EC5" w:rsidRDefault="00681EC5">
            <w:pPr>
              <w:rPr>
                <w:sz w:val="20"/>
                <w:szCs w:val="20"/>
              </w:rPr>
            </w:pPr>
            <w:r w:rsidRPr="00681EC5">
              <w:rPr>
                <w:sz w:val="20"/>
                <w:szCs w:val="20"/>
              </w:rPr>
              <w:t>Williams</w:t>
            </w:r>
          </w:p>
        </w:tc>
        <w:tc>
          <w:tcPr>
            <w:tcW w:w="2520" w:type="dxa"/>
          </w:tcPr>
          <w:p w:rsidR="00681EC5" w:rsidRPr="00681EC5" w:rsidRDefault="00681EC5">
            <w:pPr>
              <w:rPr>
                <w:sz w:val="20"/>
                <w:szCs w:val="20"/>
              </w:rPr>
            </w:pPr>
            <w:r w:rsidRPr="00681EC5">
              <w:rPr>
                <w:sz w:val="20"/>
                <w:szCs w:val="20"/>
              </w:rPr>
              <w:t>Part of Standard 1</w:t>
            </w:r>
          </w:p>
        </w:tc>
      </w:tr>
      <w:tr w:rsidR="00681EC5" w:rsidRPr="00681EC5" w:rsidTr="0098002F">
        <w:tc>
          <w:tcPr>
            <w:tcW w:w="6588" w:type="dxa"/>
          </w:tcPr>
          <w:p w:rsidR="00681EC5" w:rsidRPr="00681EC5" w:rsidRDefault="00681EC5" w:rsidP="00656213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681EC5">
              <w:rPr>
                <w:b/>
                <w:sz w:val="20"/>
                <w:szCs w:val="20"/>
              </w:rPr>
              <w:t xml:space="preserve"> Junior Practice Teaching results coordinator (UAS)</w:t>
            </w:r>
          </w:p>
        </w:tc>
        <w:tc>
          <w:tcPr>
            <w:tcW w:w="2520" w:type="dxa"/>
          </w:tcPr>
          <w:p w:rsidR="00681EC5" w:rsidRPr="00681EC5" w:rsidRDefault="00681EC5">
            <w:pPr>
              <w:rPr>
                <w:sz w:val="20"/>
                <w:szCs w:val="20"/>
              </w:rPr>
            </w:pPr>
            <w:r w:rsidRPr="00681EC5">
              <w:rPr>
                <w:sz w:val="20"/>
                <w:szCs w:val="20"/>
              </w:rPr>
              <w:t>Hanson (Decision Point 2)</w:t>
            </w:r>
          </w:p>
        </w:tc>
        <w:tc>
          <w:tcPr>
            <w:tcW w:w="2520" w:type="dxa"/>
          </w:tcPr>
          <w:p w:rsidR="00681EC5" w:rsidRPr="00681EC5" w:rsidRDefault="00681EC5">
            <w:pPr>
              <w:rPr>
                <w:sz w:val="20"/>
                <w:szCs w:val="20"/>
              </w:rPr>
            </w:pPr>
            <w:r w:rsidRPr="00681EC5">
              <w:rPr>
                <w:sz w:val="20"/>
                <w:szCs w:val="20"/>
              </w:rPr>
              <w:t>Part of Standard 1 and 2 area for improvement, Decision Point 2</w:t>
            </w:r>
          </w:p>
        </w:tc>
      </w:tr>
      <w:tr w:rsidR="00681EC5" w:rsidRPr="00681EC5" w:rsidTr="0098002F">
        <w:tc>
          <w:tcPr>
            <w:tcW w:w="6588" w:type="dxa"/>
          </w:tcPr>
          <w:p w:rsidR="00681EC5" w:rsidRPr="00681EC5" w:rsidRDefault="00681EC5" w:rsidP="00656213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681EC5">
              <w:rPr>
                <w:b/>
                <w:sz w:val="20"/>
                <w:szCs w:val="20"/>
              </w:rPr>
              <w:t xml:space="preserve"> Student Teaching school corporation agreements</w:t>
            </w:r>
          </w:p>
        </w:tc>
        <w:tc>
          <w:tcPr>
            <w:tcW w:w="2520" w:type="dxa"/>
          </w:tcPr>
          <w:p w:rsidR="00681EC5" w:rsidRPr="00681EC5" w:rsidRDefault="00681EC5">
            <w:pPr>
              <w:rPr>
                <w:sz w:val="20"/>
                <w:szCs w:val="20"/>
              </w:rPr>
            </w:pPr>
            <w:r w:rsidRPr="00681EC5">
              <w:rPr>
                <w:sz w:val="20"/>
                <w:szCs w:val="20"/>
              </w:rPr>
              <w:t>Williams</w:t>
            </w:r>
          </w:p>
        </w:tc>
        <w:tc>
          <w:tcPr>
            <w:tcW w:w="2520" w:type="dxa"/>
          </w:tcPr>
          <w:p w:rsidR="00681EC5" w:rsidRPr="00681EC5" w:rsidRDefault="00780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 3</w:t>
            </w:r>
          </w:p>
        </w:tc>
      </w:tr>
      <w:tr w:rsidR="007801A0" w:rsidRPr="00681EC5" w:rsidTr="0098002F">
        <w:tc>
          <w:tcPr>
            <w:tcW w:w="6588" w:type="dxa"/>
          </w:tcPr>
          <w:p w:rsidR="007801A0" w:rsidRPr="00681EC5" w:rsidRDefault="007801A0" w:rsidP="00656213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Philadelphia Center Student Teaching</w:t>
            </w:r>
          </w:p>
        </w:tc>
        <w:tc>
          <w:tcPr>
            <w:tcW w:w="2520" w:type="dxa"/>
          </w:tcPr>
          <w:p w:rsidR="007801A0" w:rsidRPr="00681EC5" w:rsidRDefault="00780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Hanson</w:t>
            </w:r>
          </w:p>
        </w:tc>
        <w:tc>
          <w:tcPr>
            <w:tcW w:w="2520" w:type="dxa"/>
          </w:tcPr>
          <w:p w:rsidR="007801A0" w:rsidRPr="00681EC5" w:rsidRDefault="00780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 3 and 4</w:t>
            </w:r>
          </w:p>
        </w:tc>
      </w:tr>
      <w:tr w:rsidR="00681EC5" w:rsidRPr="00681EC5" w:rsidTr="0098002F">
        <w:tc>
          <w:tcPr>
            <w:tcW w:w="6588" w:type="dxa"/>
          </w:tcPr>
          <w:p w:rsidR="00681EC5" w:rsidRPr="00681EC5" w:rsidRDefault="00681EC5" w:rsidP="00656213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681EC5">
              <w:rPr>
                <w:b/>
                <w:sz w:val="20"/>
                <w:szCs w:val="20"/>
              </w:rPr>
              <w:t xml:space="preserve"> Student Teaching paperwork coordinator</w:t>
            </w:r>
          </w:p>
          <w:p w:rsidR="00681EC5" w:rsidRPr="00681EC5" w:rsidRDefault="00681EC5" w:rsidP="00656213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681EC5">
              <w:rPr>
                <w:b/>
                <w:sz w:val="20"/>
                <w:szCs w:val="20"/>
              </w:rPr>
              <w:t xml:space="preserve"> Interdisciplinary unit</w:t>
            </w:r>
          </w:p>
          <w:p w:rsidR="00681EC5" w:rsidRPr="00681EC5" w:rsidRDefault="00681EC5" w:rsidP="00656213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681EC5">
              <w:rPr>
                <w:b/>
                <w:sz w:val="20"/>
                <w:szCs w:val="20"/>
              </w:rPr>
              <w:t>Student teaching evaluation</w:t>
            </w:r>
          </w:p>
          <w:p w:rsidR="00681EC5" w:rsidRPr="00681EC5" w:rsidRDefault="00681EC5" w:rsidP="00656213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681EC5">
              <w:rPr>
                <w:b/>
                <w:sz w:val="20"/>
                <w:szCs w:val="20"/>
              </w:rPr>
              <w:t>Evaluation of mentor and supervisor</w:t>
            </w:r>
          </w:p>
          <w:p w:rsidR="00681EC5" w:rsidRDefault="00681EC5" w:rsidP="00656213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681EC5">
              <w:rPr>
                <w:b/>
                <w:sz w:val="20"/>
                <w:szCs w:val="20"/>
              </w:rPr>
              <w:t>Records check</w:t>
            </w:r>
          </w:p>
          <w:p w:rsidR="007801A0" w:rsidRPr="00681EC5" w:rsidRDefault="007801A0" w:rsidP="00656213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call out</w:t>
            </w:r>
          </w:p>
        </w:tc>
        <w:tc>
          <w:tcPr>
            <w:tcW w:w="2520" w:type="dxa"/>
          </w:tcPr>
          <w:p w:rsidR="00681EC5" w:rsidRPr="00681EC5" w:rsidRDefault="00780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Williams</w:t>
            </w:r>
          </w:p>
        </w:tc>
        <w:tc>
          <w:tcPr>
            <w:tcW w:w="2520" w:type="dxa"/>
          </w:tcPr>
          <w:p w:rsidR="00681EC5" w:rsidRPr="00681EC5" w:rsidRDefault="00681EC5">
            <w:pPr>
              <w:rPr>
                <w:sz w:val="20"/>
                <w:szCs w:val="20"/>
              </w:rPr>
            </w:pPr>
          </w:p>
        </w:tc>
      </w:tr>
      <w:tr w:rsidR="00681EC5" w:rsidRPr="00681EC5" w:rsidTr="0098002F">
        <w:tc>
          <w:tcPr>
            <w:tcW w:w="6588" w:type="dxa"/>
          </w:tcPr>
          <w:p w:rsidR="00681EC5" w:rsidRPr="00681EC5" w:rsidRDefault="00681EC5" w:rsidP="00656213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681EC5">
              <w:rPr>
                <w:b/>
                <w:sz w:val="20"/>
                <w:szCs w:val="20"/>
              </w:rPr>
              <w:t>Student Teaching seminar coordinator</w:t>
            </w:r>
          </w:p>
        </w:tc>
        <w:tc>
          <w:tcPr>
            <w:tcW w:w="2520" w:type="dxa"/>
          </w:tcPr>
          <w:p w:rsidR="00681EC5" w:rsidRPr="00681EC5" w:rsidRDefault="00EC4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Bauer</w:t>
            </w:r>
          </w:p>
        </w:tc>
        <w:tc>
          <w:tcPr>
            <w:tcW w:w="2520" w:type="dxa"/>
          </w:tcPr>
          <w:p w:rsidR="00681EC5" w:rsidRPr="00681EC5" w:rsidRDefault="00780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 1</w:t>
            </w:r>
          </w:p>
        </w:tc>
      </w:tr>
      <w:tr w:rsidR="00681EC5" w:rsidRPr="00681EC5" w:rsidTr="0098002F">
        <w:tc>
          <w:tcPr>
            <w:tcW w:w="6588" w:type="dxa"/>
          </w:tcPr>
          <w:p w:rsidR="00681EC5" w:rsidRPr="00681EC5" w:rsidRDefault="00681EC5" w:rsidP="00656213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681EC5">
              <w:rPr>
                <w:b/>
                <w:sz w:val="20"/>
                <w:szCs w:val="20"/>
              </w:rPr>
              <w:t>Advisory Board</w:t>
            </w:r>
          </w:p>
        </w:tc>
        <w:tc>
          <w:tcPr>
            <w:tcW w:w="2520" w:type="dxa"/>
          </w:tcPr>
          <w:p w:rsidR="00681EC5" w:rsidRPr="00681EC5" w:rsidRDefault="00681EC5">
            <w:pPr>
              <w:rPr>
                <w:sz w:val="20"/>
                <w:szCs w:val="20"/>
              </w:rPr>
            </w:pPr>
            <w:r w:rsidRPr="00681EC5">
              <w:rPr>
                <w:sz w:val="20"/>
                <w:szCs w:val="20"/>
              </w:rPr>
              <w:t>Hanson</w:t>
            </w:r>
          </w:p>
        </w:tc>
        <w:tc>
          <w:tcPr>
            <w:tcW w:w="2520" w:type="dxa"/>
          </w:tcPr>
          <w:p w:rsidR="00681EC5" w:rsidRPr="00681EC5" w:rsidRDefault="00780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 5</w:t>
            </w:r>
          </w:p>
        </w:tc>
      </w:tr>
      <w:tr w:rsidR="00681EC5" w:rsidRPr="00681EC5" w:rsidTr="0098002F">
        <w:tc>
          <w:tcPr>
            <w:tcW w:w="6588" w:type="dxa"/>
          </w:tcPr>
          <w:p w:rsidR="00681EC5" w:rsidRPr="00681EC5" w:rsidRDefault="00681EC5" w:rsidP="00656213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681EC5">
              <w:rPr>
                <w:b/>
                <w:sz w:val="20"/>
                <w:szCs w:val="20"/>
              </w:rPr>
              <w:t>Social coordinator</w:t>
            </w:r>
          </w:p>
        </w:tc>
        <w:tc>
          <w:tcPr>
            <w:tcW w:w="2520" w:type="dxa"/>
          </w:tcPr>
          <w:p w:rsidR="00681EC5" w:rsidRPr="00681EC5" w:rsidRDefault="00681EC5">
            <w:pPr>
              <w:rPr>
                <w:sz w:val="20"/>
                <w:szCs w:val="20"/>
              </w:rPr>
            </w:pPr>
            <w:r w:rsidRPr="00681EC5">
              <w:rPr>
                <w:sz w:val="20"/>
                <w:szCs w:val="20"/>
              </w:rPr>
              <w:t>Williams</w:t>
            </w:r>
          </w:p>
        </w:tc>
        <w:tc>
          <w:tcPr>
            <w:tcW w:w="2520" w:type="dxa"/>
          </w:tcPr>
          <w:p w:rsidR="00681EC5" w:rsidRPr="00681EC5" w:rsidRDefault="00780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XXXXXXXX</w:t>
            </w:r>
          </w:p>
        </w:tc>
      </w:tr>
      <w:tr w:rsidR="00681EC5" w:rsidRPr="00681EC5" w:rsidTr="0098002F">
        <w:tc>
          <w:tcPr>
            <w:tcW w:w="6588" w:type="dxa"/>
          </w:tcPr>
          <w:p w:rsidR="00681EC5" w:rsidRPr="00681EC5" w:rsidRDefault="00681EC5" w:rsidP="00656213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681EC5">
              <w:rPr>
                <w:b/>
                <w:sz w:val="20"/>
                <w:szCs w:val="20"/>
              </w:rPr>
              <w:t>Professional growth points letters</w:t>
            </w:r>
          </w:p>
        </w:tc>
        <w:tc>
          <w:tcPr>
            <w:tcW w:w="2520" w:type="dxa"/>
          </w:tcPr>
          <w:p w:rsidR="00681EC5" w:rsidRPr="00681EC5" w:rsidRDefault="00681EC5">
            <w:pPr>
              <w:rPr>
                <w:sz w:val="20"/>
                <w:szCs w:val="20"/>
              </w:rPr>
            </w:pPr>
            <w:r w:rsidRPr="00681EC5">
              <w:rPr>
                <w:sz w:val="20"/>
                <w:szCs w:val="20"/>
              </w:rPr>
              <w:t>Williams</w:t>
            </w:r>
          </w:p>
        </w:tc>
        <w:tc>
          <w:tcPr>
            <w:tcW w:w="2520" w:type="dxa"/>
          </w:tcPr>
          <w:p w:rsidR="00681EC5" w:rsidRPr="00681EC5" w:rsidRDefault="00780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 3</w:t>
            </w:r>
          </w:p>
        </w:tc>
      </w:tr>
      <w:tr w:rsidR="00681EC5" w:rsidRPr="00681EC5" w:rsidTr="0098002F">
        <w:tc>
          <w:tcPr>
            <w:tcW w:w="6588" w:type="dxa"/>
          </w:tcPr>
          <w:p w:rsidR="00681EC5" w:rsidRPr="00681EC5" w:rsidRDefault="00681EC5" w:rsidP="00656213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681EC5">
              <w:rPr>
                <w:b/>
                <w:sz w:val="20"/>
                <w:szCs w:val="20"/>
              </w:rPr>
              <w:t>Newsletter</w:t>
            </w:r>
          </w:p>
        </w:tc>
        <w:tc>
          <w:tcPr>
            <w:tcW w:w="2520" w:type="dxa"/>
          </w:tcPr>
          <w:p w:rsidR="00681EC5" w:rsidRPr="00681EC5" w:rsidRDefault="00681EC5">
            <w:pPr>
              <w:rPr>
                <w:sz w:val="20"/>
                <w:szCs w:val="20"/>
              </w:rPr>
            </w:pPr>
            <w:r w:rsidRPr="00681EC5">
              <w:rPr>
                <w:sz w:val="20"/>
                <w:szCs w:val="20"/>
              </w:rPr>
              <w:t>Torline</w:t>
            </w:r>
          </w:p>
        </w:tc>
        <w:tc>
          <w:tcPr>
            <w:tcW w:w="2520" w:type="dxa"/>
          </w:tcPr>
          <w:p w:rsidR="00681EC5" w:rsidRPr="00681EC5" w:rsidRDefault="00780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 6</w:t>
            </w:r>
          </w:p>
        </w:tc>
      </w:tr>
      <w:tr w:rsidR="007801A0" w:rsidRPr="00681EC5" w:rsidTr="0098002F">
        <w:tc>
          <w:tcPr>
            <w:tcW w:w="6588" w:type="dxa"/>
          </w:tcPr>
          <w:p w:rsidR="007801A0" w:rsidRPr="00681EC5" w:rsidRDefault="007801A0" w:rsidP="00656213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Share Fair</w:t>
            </w:r>
          </w:p>
        </w:tc>
        <w:tc>
          <w:tcPr>
            <w:tcW w:w="2520" w:type="dxa"/>
          </w:tcPr>
          <w:p w:rsidR="007801A0" w:rsidRPr="00681EC5" w:rsidRDefault="00780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Torline</w:t>
            </w:r>
          </w:p>
        </w:tc>
        <w:tc>
          <w:tcPr>
            <w:tcW w:w="2520" w:type="dxa"/>
          </w:tcPr>
          <w:p w:rsidR="007801A0" w:rsidRDefault="00780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 1</w:t>
            </w:r>
          </w:p>
        </w:tc>
      </w:tr>
      <w:tr w:rsidR="007801A0" w:rsidRPr="00681EC5" w:rsidTr="0098002F">
        <w:tc>
          <w:tcPr>
            <w:tcW w:w="6588" w:type="dxa"/>
          </w:tcPr>
          <w:p w:rsidR="007801A0" w:rsidRPr="00681EC5" w:rsidRDefault="007801A0" w:rsidP="00656213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Sophomore call out</w:t>
            </w:r>
          </w:p>
        </w:tc>
        <w:tc>
          <w:tcPr>
            <w:tcW w:w="2520" w:type="dxa"/>
          </w:tcPr>
          <w:p w:rsidR="007801A0" w:rsidRPr="00681EC5" w:rsidRDefault="007801A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7801A0" w:rsidRDefault="00780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 1</w:t>
            </w:r>
          </w:p>
        </w:tc>
      </w:tr>
      <w:tr w:rsidR="00681EC5" w:rsidRPr="00681EC5" w:rsidTr="0098002F">
        <w:tc>
          <w:tcPr>
            <w:tcW w:w="6588" w:type="dxa"/>
          </w:tcPr>
          <w:p w:rsidR="00681EC5" w:rsidRPr="00681EC5" w:rsidRDefault="00681EC5" w:rsidP="00656213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681EC5">
              <w:rPr>
                <w:b/>
                <w:sz w:val="20"/>
                <w:szCs w:val="20"/>
              </w:rPr>
              <w:t>Title II records coordinator and local database</w:t>
            </w:r>
          </w:p>
        </w:tc>
        <w:tc>
          <w:tcPr>
            <w:tcW w:w="2520" w:type="dxa"/>
          </w:tcPr>
          <w:p w:rsidR="00681EC5" w:rsidRPr="00681EC5" w:rsidRDefault="00681EC5">
            <w:pPr>
              <w:rPr>
                <w:sz w:val="20"/>
                <w:szCs w:val="20"/>
              </w:rPr>
            </w:pPr>
            <w:r w:rsidRPr="00681EC5">
              <w:rPr>
                <w:sz w:val="20"/>
                <w:szCs w:val="20"/>
              </w:rPr>
              <w:t>Torline</w:t>
            </w:r>
          </w:p>
        </w:tc>
        <w:tc>
          <w:tcPr>
            <w:tcW w:w="2520" w:type="dxa"/>
          </w:tcPr>
          <w:p w:rsidR="00681EC5" w:rsidRPr="00681EC5" w:rsidRDefault="00681EC5">
            <w:pPr>
              <w:rPr>
                <w:sz w:val="20"/>
                <w:szCs w:val="20"/>
              </w:rPr>
            </w:pPr>
            <w:r w:rsidRPr="00681EC5">
              <w:rPr>
                <w:sz w:val="20"/>
                <w:szCs w:val="20"/>
              </w:rPr>
              <w:t>Part of Standard 2 area for improvement</w:t>
            </w:r>
          </w:p>
        </w:tc>
      </w:tr>
      <w:tr w:rsidR="00681EC5" w:rsidRPr="00681EC5" w:rsidTr="0098002F">
        <w:tc>
          <w:tcPr>
            <w:tcW w:w="6588" w:type="dxa"/>
          </w:tcPr>
          <w:p w:rsidR="00681EC5" w:rsidRPr="00681EC5" w:rsidRDefault="00681EC5" w:rsidP="00656213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681EC5">
              <w:rPr>
                <w:b/>
                <w:sz w:val="20"/>
                <w:szCs w:val="20"/>
              </w:rPr>
              <w:t>Diversity of teacher candidates</w:t>
            </w:r>
          </w:p>
        </w:tc>
        <w:tc>
          <w:tcPr>
            <w:tcW w:w="2520" w:type="dxa"/>
          </w:tcPr>
          <w:p w:rsidR="00681EC5" w:rsidRPr="00681EC5" w:rsidRDefault="00681EC5">
            <w:pPr>
              <w:rPr>
                <w:sz w:val="20"/>
                <w:szCs w:val="20"/>
              </w:rPr>
            </w:pPr>
            <w:r w:rsidRPr="00681EC5">
              <w:rPr>
                <w:sz w:val="20"/>
                <w:szCs w:val="20"/>
              </w:rPr>
              <w:t>Bauer</w:t>
            </w:r>
          </w:p>
        </w:tc>
        <w:tc>
          <w:tcPr>
            <w:tcW w:w="2520" w:type="dxa"/>
          </w:tcPr>
          <w:p w:rsidR="00681EC5" w:rsidRPr="00681EC5" w:rsidRDefault="00681EC5">
            <w:pPr>
              <w:rPr>
                <w:sz w:val="20"/>
                <w:szCs w:val="20"/>
              </w:rPr>
            </w:pPr>
            <w:r w:rsidRPr="00681EC5">
              <w:rPr>
                <w:sz w:val="20"/>
                <w:szCs w:val="20"/>
              </w:rPr>
              <w:t>Part of Standard 4 area for improvement</w:t>
            </w:r>
          </w:p>
        </w:tc>
      </w:tr>
      <w:tr w:rsidR="00681EC5" w:rsidRPr="00681EC5" w:rsidTr="0098002F">
        <w:tc>
          <w:tcPr>
            <w:tcW w:w="6588" w:type="dxa"/>
          </w:tcPr>
          <w:p w:rsidR="00681EC5" w:rsidRPr="00681EC5" w:rsidRDefault="00681EC5" w:rsidP="00656213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681EC5">
              <w:rPr>
                <w:b/>
                <w:sz w:val="20"/>
                <w:szCs w:val="20"/>
              </w:rPr>
              <w:t>Diversity of mentor teachers</w:t>
            </w:r>
          </w:p>
        </w:tc>
        <w:tc>
          <w:tcPr>
            <w:tcW w:w="2520" w:type="dxa"/>
          </w:tcPr>
          <w:p w:rsidR="00681EC5" w:rsidRPr="00681EC5" w:rsidRDefault="00681EC5">
            <w:pPr>
              <w:rPr>
                <w:sz w:val="20"/>
                <w:szCs w:val="20"/>
              </w:rPr>
            </w:pPr>
            <w:r w:rsidRPr="00681EC5">
              <w:rPr>
                <w:sz w:val="20"/>
                <w:szCs w:val="20"/>
              </w:rPr>
              <w:t>Bauer</w:t>
            </w:r>
          </w:p>
        </w:tc>
        <w:tc>
          <w:tcPr>
            <w:tcW w:w="2520" w:type="dxa"/>
          </w:tcPr>
          <w:p w:rsidR="00681EC5" w:rsidRPr="00681EC5" w:rsidRDefault="00681EC5">
            <w:pPr>
              <w:rPr>
                <w:sz w:val="20"/>
                <w:szCs w:val="20"/>
              </w:rPr>
            </w:pPr>
            <w:r w:rsidRPr="00681EC5">
              <w:rPr>
                <w:sz w:val="20"/>
                <w:szCs w:val="20"/>
              </w:rPr>
              <w:t>Part of Standard 4 area for improvement</w:t>
            </w:r>
          </w:p>
        </w:tc>
      </w:tr>
      <w:tr w:rsidR="00681EC5" w:rsidRPr="00681EC5" w:rsidTr="0098002F">
        <w:tc>
          <w:tcPr>
            <w:tcW w:w="6588" w:type="dxa"/>
          </w:tcPr>
          <w:p w:rsidR="00681EC5" w:rsidRPr="00681EC5" w:rsidRDefault="00681EC5" w:rsidP="00656213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681EC5">
              <w:rPr>
                <w:b/>
                <w:sz w:val="20"/>
                <w:szCs w:val="20"/>
              </w:rPr>
              <w:lastRenderedPageBreak/>
              <w:t>Searches in EDU</w:t>
            </w:r>
          </w:p>
        </w:tc>
        <w:tc>
          <w:tcPr>
            <w:tcW w:w="2520" w:type="dxa"/>
          </w:tcPr>
          <w:p w:rsidR="00681EC5" w:rsidRPr="00681EC5" w:rsidRDefault="00681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Hanson</w:t>
            </w:r>
          </w:p>
        </w:tc>
        <w:tc>
          <w:tcPr>
            <w:tcW w:w="2520" w:type="dxa"/>
          </w:tcPr>
          <w:p w:rsidR="00681EC5" w:rsidRPr="00681EC5" w:rsidRDefault="00681EC5">
            <w:pPr>
              <w:rPr>
                <w:sz w:val="20"/>
                <w:szCs w:val="20"/>
              </w:rPr>
            </w:pPr>
            <w:r w:rsidRPr="00681EC5">
              <w:rPr>
                <w:sz w:val="20"/>
                <w:szCs w:val="20"/>
              </w:rPr>
              <w:t xml:space="preserve">Part of Standard 5 </w:t>
            </w:r>
          </w:p>
        </w:tc>
      </w:tr>
      <w:tr w:rsidR="00681EC5" w:rsidRPr="00681EC5" w:rsidTr="0098002F">
        <w:tc>
          <w:tcPr>
            <w:tcW w:w="6588" w:type="dxa"/>
          </w:tcPr>
          <w:p w:rsidR="00681EC5" w:rsidRPr="00681EC5" w:rsidRDefault="00681EC5" w:rsidP="00656213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681EC5">
              <w:rPr>
                <w:b/>
                <w:sz w:val="20"/>
                <w:szCs w:val="20"/>
              </w:rPr>
              <w:t>SPA program proposals/reviews</w:t>
            </w:r>
          </w:p>
        </w:tc>
        <w:tc>
          <w:tcPr>
            <w:tcW w:w="2520" w:type="dxa"/>
          </w:tcPr>
          <w:p w:rsidR="00681EC5" w:rsidRPr="00681EC5" w:rsidRDefault="00681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Williams</w:t>
            </w:r>
          </w:p>
        </w:tc>
        <w:tc>
          <w:tcPr>
            <w:tcW w:w="2520" w:type="dxa"/>
          </w:tcPr>
          <w:p w:rsidR="00681EC5" w:rsidRPr="00681EC5" w:rsidRDefault="00681EC5">
            <w:pPr>
              <w:rPr>
                <w:sz w:val="20"/>
                <w:szCs w:val="20"/>
              </w:rPr>
            </w:pPr>
            <w:r w:rsidRPr="00681EC5">
              <w:rPr>
                <w:sz w:val="20"/>
                <w:szCs w:val="20"/>
              </w:rPr>
              <w:t>Part of Standard 1 and 2 area for improvement</w:t>
            </w:r>
          </w:p>
        </w:tc>
      </w:tr>
      <w:tr w:rsidR="00681EC5" w:rsidRPr="00681EC5" w:rsidTr="0098002F">
        <w:tc>
          <w:tcPr>
            <w:tcW w:w="6588" w:type="dxa"/>
          </w:tcPr>
          <w:p w:rsidR="00681EC5" w:rsidRPr="00681EC5" w:rsidRDefault="00681EC5" w:rsidP="00656213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PassPort</w:t>
            </w:r>
            <w:proofErr w:type="spellEnd"/>
          </w:p>
        </w:tc>
        <w:tc>
          <w:tcPr>
            <w:tcW w:w="2520" w:type="dxa"/>
          </w:tcPr>
          <w:p w:rsidR="00681EC5" w:rsidRDefault="00681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Williams</w:t>
            </w:r>
          </w:p>
        </w:tc>
        <w:tc>
          <w:tcPr>
            <w:tcW w:w="2520" w:type="dxa"/>
          </w:tcPr>
          <w:p w:rsidR="00681EC5" w:rsidRPr="00681EC5" w:rsidRDefault="00681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of Standard 2 area for improvement</w:t>
            </w:r>
          </w:p>
        </w:tc>
      </w:tr>
      <w:tr w:rsidR="007801A0" w:rsidRPr="00681EC5" w:rsidTr="0098002F">
        <w:tc>
          <w:tcPr>
            <w:tcW w:w="6588" w:type="dxa"/>
          </w:tcPr>
          <w:p w:rsidR="007801A0" w:rsidRPr="007801A0" w:rsidRDefault="007801A0" w:rsidP="007801A0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Mock Visit</w:t>
            </w:r>
          </w:p>
        </w:tc>
        <w:tc>
          <w:tcPr>
            <w:tcW w:w="2520" w:type="dxa"/>
          </w:tcPr>
          <w:p w:rsidR="007801A0" w:rsidRDefault="00780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Williams/Hanson</w:t>
            </w:r>
          </w:p>
        </w:tc>
        <w:tc>
          <w:tcPr>
            <w:tcW w:w="2520" w:type="dxa"/>
          </w:tcPr>
          <w:p w:rsidR="007801A0" w:rsidRDefault="007801A0">
            <w:pPr>
              <w:rPr>
                <w:sz w:val="20"/>
                <w:szCs w:val="20"/>
              </w:rPr>
            </w:pPr>
          </w:p>
        </w:tc>
      </w:tr>
    </w:tbl>
    <w:p w:rsidR="00B87173" w:rsidRPr="00681EC5" w:rsidRDefault="00B87173">
      <w:pPr>
        <w:rPr>
          <w:b/>
          <w:sz w:val="20"/>
          <w:szCs w:val="20"/>
        </w:rPr>
      </w:pPr>
    </w:p>
    <w:sectPr w:rsidR="00B87173" w:rsidRPr="00681EC5" w:rsidSect="009B1513">
      <w:headerReference w:type="default" r:id="rId7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3BF" w:rsidRDefault="007D33BF" w:rsidP="009B1513">
      <w:pPr>
        <w:spacing w:after="0" w:line="240" w:lineRule="auto"/>
      </w:pPr>
      <w:r>
        <w:separator/>
      </w:r>
    </w:p>
  </w:endnote>
  <w:endnote w:type="continuationSeparator" w:id="0">
    <w:p w:rsidR="007D33BF" w:rsidRDefault="007D33BF" w:rsidP="009B1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3BF" w:rsidRDefault="007D33BF" w:rsidP="009B1513">
      <w:pPr>
        <w:spacing w:after="0" w:line="240" w:lineRule="auto"/>
      </w:pPr>
      <w:r>
        <w:separator/>
      </w:r>
    </w:p>
  </w:footnote>
  <w:footnote w:type="continuationSeparator" w:id="0">
    <w:p w:rsidR="007D33BF" w:rsidRDefault="007D33BF" w:rsidP="009B1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07F91F7DDB54EDBB7CEB348BF61341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B1513" w:rsidRDefault="009B151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Department of Education Planning </w:t>
        </w:r>
        <w:proofErr w:type="gramStart"/>
        <w:r>
          <w:rPr>
            <w:rFonts w:asciiTheme="majorHAnsi" w:eastAsiaTheme="majorEastAsia" w:hAnsiTheme="majorHAnsi" w:cstheme="majorBidi"/>
            <w:sz w:val="32"/>
            <w:szCs w:val="32"/>
          </w:rPr>
          <w:t>Timeline  2013</w:t>
        </w:r>
        <w:proofErr w:type="gramEnd"/>
        <w:r>
          <w:rPr>
            <w:rFonts w:asciiTheme="majorHAnsi" w:eastAsiaTheme="majorEastAsia" w:hAnsiTheme="majorHAnsi" w:cstheme="majorBidi"/>
            <w:sz w:val="32"/>
            <w:szCs w:val="32"/>
          </w:rPr>
          <w:t>-2015</w:t>
        </w:r>
      </w:p>
    </w:sdtContent>
  </w:sdt>
  <w:p w:rsidR="009B1513" w:rsidRDefault="009B15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A5CC5"/>
    <w:multiLevelType w:val="hybridMultilevel"/>
    <w:tmpl w:val="284AE4B6"/>
    <w:lvl w:ilvl="0" w:tplc="D0D2C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9C628F"/>
    <w:multiLevelType w:val="hybridMultilevel"/>
    <w:tmpl w:val="E214C4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513"/>
    <w:rsid w:val="00006A1D"/>
    <w:rsid w:val="00035073"/>
    <w:rsid w:val="00146915"/>
    <w:rsid w:val="001B11D0"/>
    <w:rsid w:val="001B7A3F"/>
    <w:rsid w:val="00201F4A"/>
    <w:rsid w:val="00296C97"/>
    <w:rsid w:val="003310EE"/>
    <w:rsid w:val="00373815"/>
    <w:rsid w:val="0052282D"/>
    <w:rsid w:val="00580D96"/>
    <w:rsid w:val="005C3616"/>
    <w:rsid w:val="00656213"/>
    <w:rsid w:val="00673036"/>
    <w:rsid w:val="00681EC5"/>
    <w:rsid w:val="00692BE6"/>
    <w:rsid w:val="007801A0"/>
    <w:rsid w:val="007D33BF"/>
    <w:rsid w:val="008D5DEC"/>
    <w:rsid w:val="0090235A"/>
    <w:rsid w:val="009A6D4A"/>
    <w:rsid w:val="009B1513"/>
    <w:rsid w:val="00AB1C5C"/>
    <w:rsid w:val="00AF4EEF"/>
    <w:rsid w:val="00B87173"/>
    <w:rsid w:val="00BC3488"/>
    <w:rsid w:val="00C42420"/>
    <w:rsid w:val="00DA3598"/>
    <w:rsid w:val="00EC4A6C"/>
    <w:rsid w:val="00F6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1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1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513"/>
  </w:style>
  <w:style w:type="paragraph" w:styleId="Footer">
    <w:name w:val="footer"/>
    <w:basedOn w:val="Normal"/>
    <w:link w:val="FooterChar"/>
    <w:uiPriority w:val="99"/>
    <w:semiHidden/>
    <w:unhideWhenUsed/>
    <w:rsid w:val="009B1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1513"/>
  </w:style>
  <w:style w:type="paragraph" w:styleId="BalloonText">
    <w:name w:val="Balloon Text"/>
    <w:basedOn w:val="Normal"/>
    <w:link w:val="BalloonTextChar"/>
    <w:uiPriority w:val="99"/>
    <w:semiHidden/>
    <w:unhideWhenUsed/>
    <w:rsid w:val="009B1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5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71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07F91F7DDB54EDBB7CEB348BF613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C3C2B-2583-410E-B7CF-3B7252403ECE}"/>
      </w:docPartPr>
      <w:docPartBody>
        <w:p w:rsidR="00AB6AEE" w:rsidRDefault="00591110" w:rsidP="00591110">
          <w:pPr>
            <w:pStyle w:val="607F91F7DDB54EDBB7CEB348BF61341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sDel="0"/>
  <w:defaultTabStop w:val="720"/>
  <w:characterSpacingControl w:val="doNotCompress"/>
  <w:compat>
    <w:useFELayout/>
  </w:compat>
  <w:rsids>
    <w:rsidRoot w:val="00591110"/>
    <w:rsid w:val="002F0072"/>
    <w:rsid w:val="00591110"/>
    <w:rsid w:val="008519E5"/>
    <w:rsid w:val="00970359"/>
    <w:rsid w:val="00A20C48"/>
    <w:rsid w:val="00AB6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7F91F7DDB54EDBB7CEB348BF61341B">
    <w:name w:val="607F91F7DDB54EDBB7CEB348BF61341B"/>
    <w:rsid w:val="0059111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Education Planning Timeline  2013-2015</vt:lpstr>
    </vt:vector>
  </TitlesOfParts>
  <Company> 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Education Planning Timeline  2013-2015</dc:title>
  <dc:subject/>
  <dc:creator>willkay</dc:creator>
  <cp:keywords/>
  <dc:description/>
  <cp:lastModifiedBy>willkay</cp:lastModifiedBy>
  <cp:revision>2</cp:revision>
  <cp:lastPrinted>2013-02-05T15:56:00Z</cp:lastPrinted>
  <dcterms:created xsi:type="dcterms:W3CDTF">2013-06-27T17:24:00Z</dcterms:created>
  <dcterms:modified xsi:type="dcterms:W3CDTF">2013-06-27T17:24:00Z</dcterms:modified>
</cp:coreProperties>
</file>