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02" w:rsidRDefault="008B0FE9">
      <w:pPr>
        <w:rPr>
          <w:b/>
        </w:rPr>
      </w:pPr>
      <w:r>
        <w:rPr>
          <w:b/>
        </w:rPr>
        <w:t>Final Portfolio Summary for 2013 Program Completers</w:t>
      </w:r>
    </w:p>
    <w:p w:rsidR="008B0FE9" w:rsidRDefault="008B0FE9">
      <w:r>
        <w:t>July,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00"/>
        <w:gridCol w:w="1212"/>
        <w:gridCol w:w="1265"/>
        <w:gridCol w:w="3438"/>
      </w:tblGrid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Indicators Met</w:t>
            </w:r>
          </w:p>
        </w:tc>
        <w:tc>
          <w:tcPr>
            <w:tcW w:w="1265" w:type="dxa"/>
          </w:tcPr>
          <w:p w:rsidR="008B0FE9" w:rsidRDefault="008B0F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from 80%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Hearn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Pasquale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scoring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Macon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</w:t>
            </w:r>
            <w:r w:rsidR="00300C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Bowyer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</w:t>
            </w:r>
            <w:r w:rsidR="00300C4E">
              <w:rPr>
                <w:sz w:val="20"/>
                <w:szCs w:val="20"/>
              </w:rPr>
              <w:t xml:space="preserve"> (urban)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Haas</w:t>
            </w:r>
            <w:r w:rsidR="00300C4E">
              <w:rPr>
                <w:sz w:val="20"/>
                <w:szCs w:val="20"/>
              </w:rPr>
              <w:t xml:space="preserve"> (urban)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Greenwell (urban)</w:t>
            </w:r>
          </w:p>
        </w:tc>
        <w:tc>
          <w:tcPr>
            <w:tcW w:w="1800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265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Denka (urban)</w:t>
            </w:r>
          </w:p>
        </w:tc>
        <w:tc>
          <w:tcPr>
            <w:tcW w:w="1800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65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Boyd </w:t>
            </w:r>
          </w:p>
        </w:tc>
        <w:tc>
          <w:tcPr>
            <w:tcW w:w="1800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265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Muller</w:t>
            </w:r>
          </w:p>
        </w:tc>
        <w:tc>
          <w:tcPr>
            <w:tcW w:w="1800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1265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documentation</w:t>
            </w:r>
          </w:p>
        </w:tc>
      </w:tr>
      <w:tr w:rsidR="00300C4E" w:rsidRPr="008B0FE9" w:rsidTr="008B0FE9">
        <w:tc>
          <w:tcPr>
            <w:tcW w:w="1861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</w:t>
            </w:r>
          </w:p>
        </w:tc>
        <w:tc>
          <w:tcPr>
            <w:tcW w:w="1800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65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3438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00C4E" w:rsidRPr="008B0FE9" w:rsidTr="008B0FE9">
        <w:tc>
          <w:tcPr>
            <w:tcW w:w="1861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Munn</w:t>
            </w:r>
          </w:p>
        </w:tc>
        <w:tc>
          <w:tcPr>
            <w:tcW w:w="1800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265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3438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00C4E" w:rsidRPr="008B0FE9" w:rsidTr="008B0FE9">
        <w:tc>
          <w:tcPr>
            <w:tcW w:w="1861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 (urban)</w:t>
            </w:r>
          </w:p>
        </w:tc>
        <w:tc>
          <w:tcPr>
            <w:tcW w:w="1800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Elementary </w:t>
            </w:r>
          </w:p>
        </w:tc>
        <w:tc>
          <w:tcPr>
            <w:tcW w:w="1212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1265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3438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00C4E" w:rsidRPr="008B0FE9" w:rsidTr="008B0FE9">
        <w:tc>
          <w:tcPr>
            <w:tcW w:w="1861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 (urban)</w:t>
            </w:r>
          </w:p>
        </w:tc>
        <w:tc>
          <w:tcPr>
            <w:tcW w:w="1800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65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3438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00C4E" w:rsidRPr="008B0FE9" w:rsidTr="008B0FE9">
        <w:tc>
          <w:tcPr>
            <w:tcW w:w="1861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Fehr (urban)</w:t>
            </w:r>
          </w:p>
        </w:tc>
        <w:tc>
          <w:tcPr>
            <w:tcW w:w="1800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  <w:tc>
          <w:tcPr>
            <w:tcW w:w="1265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3438" w:type="dxa"/>
          </w:tcPr>
          <w:p w:rsidR="00300C4E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62BDE" w:rsidRPr="008B0FE9" w:rsidTr="008B0FE9">
        <w:tc>
          <w:tcPr>
            <w:tcW w:w="1861" w:type="dxa"/>
          </w:tcPr>
          <w:p w:rsidR="00362BDE" w:rsidRPr="00362BDE" w:rsidRDefault="00362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%</w:t>
            </w:r>
          </w:p>
        </w:tc>
        <w:tc>
          <w:tcPr>
            <w:tcW w:w="1800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62BDE" w:rsidRPr="007B6824" w:rsidRDefault="00362BDE">
            <w:pPr>
              <w:rPr>
                <w:b/>
                <w:sz w:val="20"/>
                <w:szCs w:val="20"/>
              </w:rPr>
            </w:pPr>
            <w:r w:rsidRPr="007B6824">
              <w:rPr>
                <w:b/>
                <w:sz w:val="20"/>
                <w:szCs w:val="20"/>
              </w:rPr>
              <w:t>79.33%</w:t>
            </w:r>
          </w:p>
        </w:tc>
        <w:tc>
          <w:tcPr>
            <w:tcW w:w="1265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 w:rsidRPr="007B6824">
              <w:rPr>
                <w:b/>
                <w:sz w:val="20"/>
                <w:szCs w:val="20"/>
              </w:rPr>
              <w:t>-.66</w:t>
            </w:r>
          </w:p>
        </w:tc>
        <w:tc>
          <w:tcPr>
            <w:tcW w:w="3438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 w:rsidRPr="007B6824">
              <w:rPr>
                <w:b/>
                <w:sz w:val="20"/>
                <w:szCs w:val="20"/>
              </w:rPr>
              <w:t>2 /18 = 11%</w:t>
            </w:r>
          </w:p>
        </w:tc>
      </w:tr>
      <w:tr w:rsidR="00362BDE" w:rsidRPr="008B0FE9" w:rsidTr="008B0FE9">
        <w:tc>
          <w:tcPr>
            <w:tcW w:w="1861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:rsidR="00362BDE" w:rsidRDefault="00362BDE">
            <w:pPr>
              <w:rPr>
                <w:sz w:val="20"/>
                <w:szCs w:val="20"/>
              </w:rPr>
            </w:pPr>
          </w:p>
        </w:tc>
      </w:tr>
      <w:tr w:rsidR="00300C4E" w:rsidRPr="008B0FE9" w:rsidTr="008B0FE9">
        <w:tc>
          <w:tcPr>
            <w:tcW w:w="1861" w:type="dxa"/>
          </w:tcPr>
          <w:p w:rsidR="00300C4E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</w:tc>
        <w:tc>
          <w:tcPr>
            <w:tcW w:w="1800" w:type="dxa"/>
          </w:tcPr>
          <w:p w:rsidR="00300C4E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arts</w:t>
            </w:r>
          </w:p>
        </w:tc>
        <w:tc>
          <w:tcPr>
            <w:tcW w:w="1212" w:type="dxa"/>
          </w:tcPr>
          <w:p w:rsidR="00300C4E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1265" w:type="dxa"/>
          </w:tcPr>
          <w:p w:rsidR="00300C4E" w:rsidRDefault="007B6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3438" w:type="dxa"/>
          </w:tcPr>
          <w:p w:rsidR="00300C4E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documentation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Morganett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arts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265" w:type="dxa"/>
          </w:tcPr>
          <w:p w:rsid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+ 14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Jeffries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arts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1265" w:type="dxa"/>
          </w:tcPr>
          <w:p w:rsidR="008B0FE9" w:rsidRPr="008B0FE9" w:rsidRDefault="008B0FE9" w:rsidP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B0FE9">
              <w:rPr>
                <w:sz w:val="20"/>
                <w:szCs w:val="20"/>
              </w:rPr>
              <w:t>13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Nading</w:t>
            </w:r>
          </w:p>
        </w:tc>
        <w:tc>
          <w:tcPr>
            <w:tcW w:w="1800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arts</w:t>
            </w:r>
          </w:p>
        </w:tc>
        <w:tc>
          <w:tcPr>
            <w:tcW w:w="1212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265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3438" w:type="dxa"/>
          </w:tcPr>
          <w:p w:rsidR="008B0FE9" w:rsidRPr="008B0FE9" w:rsidRDefault="008B0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Gilb</w:t>
            </w:r>
          </w:p>
        </w:tc>
        <w:tc>
          <w:tcPr>
            <w:tcW w:w="1800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Studies: Historical Perspectives </w:t>
            </w:r>
          </w:p>
        </w:tc>
        <w:tc>
          <w:tcPr>
            <w:tcW w:w="1212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65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</w:p>
        </w:tc>
        <w:tc>
          <w:tcPr>
            <w:tcW w:w="3438" w:type="dxa"/>
          </w:tcPr>
          <w:p w:rsidR="008B0FE9" w:rsidRPr="008B0FE9" w:rsidRDefault="0030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documentation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Doehrman</w:t>
            </w:r>
          </w:p>
        </w:tc>
        <w:tc>
          <w:tcPr>
            <w:tcW w:w="1800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1212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265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3438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B0FE9" w:rsidRPr="008B0FE9" w:rsidTr="008B0FE9">
        <w:tc>
          <w:tcPr>
            <w:tcW w:w="1861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Koon</w:t>
            </w:r>
          </w:p>
        </w:tc>
        <w:tc>
          <w:tcPr>
            <w:tcW w:w="1800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Studies:  Government</w:t>
            </w:r>
          </w:p>
        </w:tc>
        <w:tc>
          <w:tcPr>
            <w:tcW w:w="1212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265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3438" w:type="dxa"/>
          </w:tcPr>
          <w:p w:rsidR="008B0FE9" w:rsidRPr="008B0FE9" w:rsidRDefault="0036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62BDE" w:rsidRPr="007B6824" w:rsidTr="008B0FE9">
        <w:tc>
          <w:tcPr>
            <w:tcW w:w="1861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%</w:t>
            </w:r>
          </w:p>
        </w:tc>
        <w:tc>
          <w:tcPr>
            <w:tcW w:w="1800" w:type="dxa"/>
          </w:tcPr>
          <w:p w:rsidR="00362BDE" w:rsidRPr="007B6824" w:rsidRDefault="00362BDE">
            <w:pPr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65.83%</w:t>
            </w:r>
          </w:p>
        </w:tc>
        <w:tc>
          <w:tcPr>
            <w:tcW w:w="1265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-14.83</w:t>
            </w:r>
          </w:p>
        </w:tc>
        <w:tc>
          <w:tcPr>
            <w:tcW w:w="3438" w:type="dxa"/>
          </w:tcPr>
          <w:p w:rsidR="00362BDE" w:rsidRPr="007B6824" w:rsidRDefault="007B6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 = 29%</w:t>
            </w:r>
          </w:p>
        </w:tc>
      </w:tr>
    </w:tbl>
    <w:p w:rsidR="008B0FE9" w:rsidRPr="008B0FE9" w:rsidRDefault="008B0FE9">
      <w:pPr>
        <w:rPr>
          <w:sz w:val="20"/>
          <w:szCs w:val="20"/>
        </w:rPr>
      </w:pPr>
    </w:p>
    <w:p w:rsidR="00807A11" w:rsidRDefault="00807A11" w:rsidP="00807A11">
      <w:pPr>
        <w:rPr>
          <w:b/>
        </w:rPr>
      </w:pPr>
      <w:r>
        <w:rPr>
          <w:b/>
        </w:rPr>
        <w:t>Final Portfolio Summary for 2014 Program Completers</w:t>
      </w:r>
    </w:p>
    <w:p w:rsidR="00807A11" w:rsidRDefault="00807A11" w:rsidP="00807A11">
      <w:r>
        <w:t>January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00"/>
        <w:gridCol w:w="1212"/>
        <w:gridCol w:w="1265"/>
        <w:gridCol w:w="3438"/>
      </w:tblGrid>
      <w:tr w:rsidR="00807A11" w:rsidRPr="008B0FE9" w:rsidTr="002B7BD4">
        <w:tc>
          <w:tcPr>
            <w:tcW w:w="1861" w:type="dxa"/>
          </w:tcPr>
          <w:p w:rsidR="00807A11" w:rsidRPr="008B0FE9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1800" w:type="dxa"/>
          </w:tcPr>
          <w:p w:rsidR="00807A11" w:rsidRPr="008B0FE9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212" w:type="dxa"/>
          </w:tcPr>
          <w:p w:rsidR="00807A11" w:rsidRPr="008B0FE9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Indicators Met</w:t>
            </w:r>
          </w:p>
        </w:tc>
        <w:tc>
          <w:tcPr>
            <w:tcW w:w="1265" w:type="dxa"/>
          </w:tcPr>
          <w:p w:rsidR="00807A11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from 80%</w:t>
            </w:r>
          </w:p>
        </w:tc>
        <w:tc>
          <w:tcPr>
            <w:tcW w:w="3438" w:type="dxa"/>
          </w:tcPr>
          <w:p w:rsidR="00807A11" w:rsidRPr="008B0FE9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</w:t>
            </w:r>
          </w:p>
        </w:tc>
      </w:tr>
      <w:tr w:rsidR="00807A11" w:rsidRPr="008B0FE9" w:rsidTr="002B7BD4">
        <w:tc>
          <w:tcPr>
            <w:tcW w:w="1861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</w:t>
            </w:r>
          </w:p>
        </w:tc>
        <w:tc>
          <w:tcPr>
            <w:tcW w:w="1800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5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3438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</w:p>
        </w:tc>
      </w:tr>
      <w:tr w:rsidR="00807A11" w:rsidRPr="008B0FE9" w:rsidTr="002B7BD4">
        <w:tc>
          <w:tcPr>
            <w:tcW w:w="1861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</w:t>
            </w:r>
          </w:p>
        </w:tc>
        <w:tc>
          <w:tcPr>
            <w:tcW w:w="1800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arts</w:t>
            </w:r>
          </w:p>
        </w:tc>
        <w:tc>
          <w:tcPr>
            <w:tcW w:w="1212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5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38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</w:p>
        </w:tc>
      </w:tr>
      <w:tr w:rsidR="00807A11" w:rsidRPr="008B0FE9" w:rsidTr="002B7BD4">
        <w:tc>
          <w:tcPr>
            <w:tcW w:w="1861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Meredith</w:t>
            </w:r>
          </w:p>
        </w:tc>
        <w:tc>
          <w:tcPr>
            <w:tcW w:w="1800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Arts</w:t>
            </w:r>
          </w:p>
        </w:tc>
        <w:tc>
          <w:tcPr>
            <w:tcW w:w="1212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65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3438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</w:p>
        </w:tc>
      </w:tr>
      <w:tr w:rsidR="00807A11" w:rsidRPr="008B0FE9" w:rsidTr="002B7BD4">
        <w:tc>
          <w:tcPr>
            <w:tcW w:w="1861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Peelman</w:t>
            </w:r>
          </w:p>
        </w:tc>
        <w:tc>
          <w:tcPr>
            <w:tcW w:w="1800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65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3438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</w:p>
        </w:tc>
      </w:tr>
      <w:tr w:rsidR="00807A11" w:rsidRPr="008B0FE9" w:rsidTr="002B7BD4">
        <w:tc>
          <w:tcPr>
            <w:tcW w:w="1861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Pruitt</w:t>
            </w:r>
          </w:p>
        </w:tc>
        <w:tc>
          <w:tcPr>
            <w:tcW w:w="1800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65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  <w:tc>
          <w:tcPr>
            <w:tcW w:w="3438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</w:p>
        </w:tc>
      </w:tr>
      <w:tr w:rsidR="00807A11" w:rsidRPr="008B0FE9" w:rsidTr="002B7BD4">
        <w:tc>
          <w:tcPr>
            <w:tcW w:w="1861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Weihe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</w:p>
        </w:tc>
        <w:tc>
          <w:tcPr>
            <w:tcW w:w="1800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65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3438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</w:p>
        </w:tc>
      </w:tr>
      <w:tr w:rsidR="00807A11" w:rsidRPr="008B0FE9" w:rsidTr="002B7BD4">
        <w:tc>
          <w:tcPr>
            <w:tcW w:w="1861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Weihe </w:t>
            </w:r>
            <w:proofErr w:type="spellStart"/>
            <w:r>
              <w:rPr>
                <w:sz w:val="20"/>
                <w:szCs w:val="20"/>
              </w:rPr>
              <w:t>Ka</w:t>
            </w:r>
            <w:proofErr w:type="spellEnd"/>
          </w:p>
        </w:tc>
        <w:tc>
          <w:tcPr>
            <w:tcW w:w="1800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12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65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3438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</w:p>
        </w:tc>
      </w:tr>
      <w:tr w:rsidR="00807A11" w:rsidRPr="008B0FE9" w:rsidTr="002B7BD4">
        <w:tc>
          <w:tcPr>
            <w:tcW w:w="1861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Wise</w:t>
            </w:r>
          </w:p>
        </w:tc>
        <w:tc>
          <w:tcPr>
            <w:tcW w:w="1800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Arts</w:t>
            </w:r>
          </w:p>
        </w:tc>
        <w:tc>
          <w:tcPr>
            <w:tcW w:w="1212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5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38" w:type="dxa"/>
          </w:tcPr>
          <w:p w:rsidR="00807A11" w:rsidRPr="008B0FE9" w:rsidRDefault="00807A11" w:rsidP="002B7BD4">
            <w:pPr>
              <w:rPr>
                <w:sz w:val="20"/>
                <w:szCs w:val="20"/>
              </w:rPr>
            </w:pPr>
          </w:p>
        </w:tc>
      </w:tr>
      <w:tr w:rsidR="00807A11" w:rsidRPr="007B6824" w:rsidTr="002B7BD4">
        <w:tc>
          <w:tcPr>
            <w:tcW w:w="1861" w:type="dxa"/>
          </w:tcPr>
          <w:p w:rsidR="00807A11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% (2013)</w:t>
            </w:r>
          </w:p>
          <w:p w:rsidR="00807A11" w:rsidRPr="007B6824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% (2014)</w:t>
            </w:r>
          </w:p>
        </w:tc>
        <w:tc>
          <w:tcPr>
            <w:tcW w:w="1800" w:type="dxa"/>
          </w:tcPr>
          <w:p w:rsidR="00807A11" w:rsidRPr="007B6824" w:rsidRDefault="00807A11" w:rsidP="002B7BD4">
            <w:pPr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807A11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(65.83%)</w:t>
            </w:r>
          </w:p>
          <w:p w:rsidR="00807A11" w:rsidRPr="007B6824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81% Fall </w:t>
            </w:r>
          </w:p>
        </w:tc>
        <w:tc>
          <w:tcPr>
            <w:tcW w:w="1265" w:type="dxa"/>
          </w:tcPr>
          <w:p w:rsidR="00807A11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(-14.83)</w:t>
            </w:r>
          </w:p>
          <w:p w:rsidR="00807A11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Fall</w:t>
            </w:r>
          </w:p>
          <w:p w:rsidR="00807A11" w:rsidRPr="007B6824" w:rsidRDefault="00807A11" w:rsidP="002B7BD4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807A11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(2/7 = 29%)</w:t>
            </w:r>
          </w:p>
          <w:p w:rsidR="00807A11" w:rsidRPr="007B6824" w:rsidRDefault="00807A11" w:rsidP="002B7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0/8 = 0%</w:t>
            </w:r>
          </w:p>
        </w:tc>
      </w:tr>
    </w:tbl>
    <w:p w:rsidR="008B0FE9" w:rsidRPr="008B0FE9" w:rsidRDefault="008B0FE9">
      <w:bookmarkStart w:id="0" w:name="_GoBack"/>
      <w:bookmarkEnd w:id="0"/>
    </w:p>
    <w:sectPr w:rsidR="008B0FE9" w:rsidRPr="008B0FE9" w:rsidSect="00807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27C"/>
    <w:multiLevelType w:val="hybridMultilevel"/>
    <w:tmpl w:val="46FA6BC2"/>
    <w:lvl w:ilvl="0" w:tplc="D340D2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9656F"/>
    <w:multiLevelType w:val="hybridMultilevel"/>
    <w:tmpl w:val="FA5AE86C"/>
    <w:lvl w:ilvl="0" w:tplc="6E90291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A08"/>
    <w:multiLevelType w:val="hybridMultilevel"/>
    <w:tmpl w:val="401253E8"/>
    <w:lvl w:ilvl="0" w:tplc="EB1895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0FE9"/>
    <w:rsid w:val="00300C4E"/>
    <w:rsid w:val="00362BDE"/>
    <w:rsid w:val="004954D5"/>
    <w:rsid w:val="00650102"/>
    <w:rsid w:val="007B6824"/>
    <w:rsid w:val="00807A11"/>
    <w:rsid w:val="008B0FE9"/>
    <w:rsid w:val="00A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willkay</dc:creator>
  <cp:lastModifiedBy>Williams, Kay</cp:lastModifiedBy>
  <cp:revision>2</cp:revision>
  <cp:lastPrinted>2014-01-17T20:54:00Z</cp:lastPrinted>
  <dcterms:created xsi:type="dcterms:W3CDTF">2014-01-17T20:54:00Z</dcterms:created>
  <dcterms:modified xsi:type="dcterms:W3CDTF">2014-01-17T20:54:00Z</dcterms:modified>
</cp:coreProperties>
</file>