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C5" w:rsidRPr="000A18C5" w:rsidRDefault="000A18C5" w:rsidP="000A18C5">
      <w:pPr>
        <w:rPr>
          <w:b/>
          <w:sz w:val="32"/>
          <w:szCs w:val="32"/>
        </w:rPr>
      </w:pPr>
      <w:r w:rsidRPr="000A18C5">
        <w:rPr>
          <w:b/>
          <w:sz w:val="32"/>
          <w:szCs w:val="32"/>
        </w:rPr>
        <w:t xml:space="preserve">Rubric for Assessing </w:t>
      </w:r>
      <w:r>
        <w:rPr>
          <w:b/>
          <w:sz w:val="32"/>
          <w:szCs w:val="32"/>
        </w:rPr>
        <w:t xml:space="preserve">Education Program </w:t>
      </w:r>
      <w:r w:rsidRPr="000A18C5">
        <w:rPr>
          <w:b/>
          <w:sz w:val="32"/>
          <w:szCs w:val="32"/>
        </w:rPr>
        <w:t>Application Essays</w:t>
      </w:r>
    </w:p>
    <w:p w:rsidR="000A18C5" w:rsidRPr="000A18C5" w:rsidRDefault="000A18C5" w:rsidP="000A18C5">
      <w:pPr>
        <w:rPr>
          <w:i/>
          <w:sz w:val="18"/>
          <w:szCs w:val="18"/>
        </w:rPr>
      </w:pPr>
      <w:r w:rsidRPr="000A18C5">
        <w:rPr>
          <w:i/>
          <w:sz w:val="18"/>
          <w:szCs w:val="18"/>
        </w:rPr>
        <w:t>Approved by TEC October 2,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18C5" w:rsidTr="005A7A9F">
        <w:tc>
          <w:tcPr>
            <w:tcW w:w="1915" w:type="dxa"/>
          </w:tcPr>
          <w:p w:rsidR="000A18C5" w:rsidRPr="00F34286" w:rsidRDefault="000A18C5" w:rsidP="005A7A9F">
            <w:pPr>
              <w:rPr>
                <w:b/>
              </w:rPr>
            </w:pPr>
            <w:r w:rsidRPr="00F34286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 xml:space="preserve">3 points 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 xml:space="preserve">2 points 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915" w:type="dxa"/>
          </w:tcPr>
          <w:p w:rsidR="000A18C5" w:rsidRDefault="000A18C5" w:rsidP="005A7A9F">
            <w:pPr>
              <w:rPr>
                <w:b/>
              </w:rPr>
            </w:pPr>
            <w:r>
              <w:rPr>
                <w:b/>
              </w:rPr>
              <w:t>1 point</w:t>
            </w:r>
          </w:p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916" w:type="dxa"/>
          </w:tcPr>
          <w:p w:rsidR="000A18C5" w:rsidRPr="00F34286" w:rsidRDefault="000A18C5" w:rsidP="005A7A9F">
            <w:pPr>
              <w:rPr>
                <w:b/>
              </w:rPr>
            </w:pPr>
            <w:r>
              <w:rPr>
                <w:b/>
              </w:rPr>
              <w:t>0 points Inadequate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Introduction</w:t>
            </w:r>
          </w:p>
        </w:tc>
        <w:tc>
          <w:tcPr>
            <w:tcW w:w="1915" w:type="dxa"/>
          </w:tcPr>
          <w:p w:rsidR="000A18C5" w:rsidRDefault="000A18C5" w:rsidP="005A7A9F">
            <w:r>
              <w:t>Clear introduction of subject, correct citation format, definition of terms used</w:t>
            </w:r>
          </w:p>
        </w:tc>
        <w:tc>
          <w:tcPr>
            <w:tcW w:w="1915" w:type="dxa"/>
          </w:tcPr>
          <w:p w:rsidR="000A18C5" w:rsidRDefault="000A18C5" w:rsidP="005A7A9F">
            <w:r>
              <w:t xml:space="preserve">Missing one or unclear on more than one: introduction, citations, definitions </w:t>
            </w:r>
          </w:p>
        </w:tc>
        <w:tc>
          <w:tcPr>
            <w:tcW w:w="1915" w:type="dxa"/>
          </w:tcPr>
          <w:p w:rsidR="000A18C5" w:rsidRDefault="000A18C5" w:rsidP="005A7A9F">
            <w:r>
              <w:t>Missing more than one: intro</w:t>
            </w:r>
            <w:bookmarkStart w:id="0" w:name="_GoBack"/>
            <w:bookmarkEnd w:id="0"/>
            <w:r>
              <w:t>duction, citations, definitions</w:t>
            </w:r>
          </w:p>
        </w:tc>
        <w:tc>
          <w:tcPr>
            <w:tcW w:w="1916" w:type="dxa"/>
          </w:tcPr>
          <w:p w:rsidR="000A18C5" w:rsidRDefault="000A18C5" w:rsidP="005A7A9F">
            <w:r>
              <w:t>Mostly incomplete or unclear introduction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Thesis</w:t>
            </w:r>
          </w:p>
        </w:tc>
        <w:tc>
          <w:tcPr>
            <w:tcW w:w="1915" w:type="dxa"/>
          </w:tcPr>
          <w:p w:rsidR="000A18C5" w:rsidRDefault="000A18C5" w:rsidP="005A7A9F">
            <w:r>
              <w:t>Thesis statement is specific, analytical and has been used to develop a discussion</w:t>
            </w:r>
          </w:p>
        </w:tc>
        <w:tc>
          <w:tcPr>
            <w:tcW w:w="1915" w:type="dxa"/>
          </w:tcPr>
          <w:p w:rsidR="000A18C5" w:rsidRDefault="000A18C5" w:rsidP="005A7A9F">
            <w:r>
              <w:t>Thesis statement is fairly specific, analytical, and can be used to develop discussion</w:t>
            </w:r>
          </w:p>
        </w:tc>
        <w:tc>
          <w:tcPr>
            <w:tcW w:w="1915" w:type="dxa"/>
          </w:tcPr>
          <w:p w:rsidR="000A18C5" w:rsidRDefault="000A18C5" w:rsidP="005A7A9F">
            <w:r>
              <w:t>Unclear thesis or plot summary of subject issue</w:t>
            </w:r>
          </w:p>
        </w:tc>
        <w:tc>
          <w:tcPr>
            <w:tcW w:w="1916" w:type="dxa"/>
          </w:tcPr>
          <w:p w:rsidR="000A18C5" w:rsidRDefault="000A18C5" w:rsidP="005A7A9F">
            <w:r>
              <w:t>Missing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Evidence</w:t>
            </w:r>
          </w:p>
        </w:tc>
        <w:tc>
          <w:tcPr>
            <w:tcW w:w="1915" w:type="dxa"/>
          </w:tcPr>
          <w:p w:rsidR="000A18C5" w:rsidRDefault="000A18C5" w:rsidP="005A7A9F">
            <w:r>
              <w:t>At least one piece of evidence per body paragraph that strongly supports thesis</w:t>
            </w:r>
          </w:p>
        </w:tc>
        <w:tc>
          <w:tcPr>
            <w:tcW w:w="1915" w:type="dxa"/>
          </w:tcPr>
          <w:p w:rsidR="000A18C5" w:rsidRDefault="000A18C5" w:rsidP="005A7A9F">
            <w:r>
              <w:t xml:space="preserve">One piece of evidence per body paragraph that supports thesis </w:t>
            </w:r>
          </w:p>
        </w:tc>
        <w:tc>
          <w:tcPr>
            <w:tcW w:w="1915" w:type="dxa"/>
          </w:tcPr>
          <w:p w:rsidR="000A18C5" w:rsidRDefault="000A18C5" w:rsidP="005A7A9F">
            <w:r>
              <w:t>Few pieces of evidence used or did not fully describe evidence to support thesis</w:t>
            </w:r>
          </w:p>
        </w:tc>
        <w:tc>
          <w:tcPr>
            <w:tcW w:w="1916" w:type="dxa"/>
          </w:tcPr>
          <w:p w:rsidR="000A18C5" w:rsidRDefault="000A18C5" w:rsidP="005A7A9F">
            <w:r>
              <w:t>Evidence does not support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Analysis</w:t>
            </w:r>
          </w:p>
        </w:tc>
        <w:tc>
          <w:tcPr>
            <w:tcW w:w="1915" w:type="dxa"/>
          </w:tcPr>
          <w:p w:rsidR="000A18C5" w:rsidRDefault="000A18C5" w:rsidP="005A7A9F">
            <w:r>
              <w:t>Specific and thorough analysis of each piece of evidence using concrete language</w:t>
            </w:r>
          </w:p>
        </w:tc>
        <w:tc>
          <w:tcPr>
            <w:tcW w:w="1915" w:type="dxa"/>
          </w:tcPr>
          <w:p w:rsidR="000A18C5" w:rsidRDefault="000A18C5" w:rsidP="005A7A9F">
            <w:r>
              <w:t>Analysis of each piece of evidence; analysis depth may be somewhat inconsistent but present</w:t>
            </w:r>
          </w:p>
        </w:tc>
        <w:tc>
          <w:tcPr>
            <w:tcW w:w="1915" w:type="dxa"/>
          </w:tcPr>
          <w:p w:rsidR="000A18C5" w:rsidRDefault="000A18C5" w:rsidP="005A7A9F">
            <w:r>
              <w:t>Inconsistent analysis; use of vague general language</w:t>
            </w:r>
          </w:p>
        </w:tc>
        <w:tc>
          <w:tcPr>
            <w:tcW w:w="1916" w:type="dxa"/>
          </w:tcPr>
          <w:p w:rsidR="000A18C5" w:rsidRDefault="000A18C5" w:rsidP="005A7A9F">
            <w:r>
              <w:t>Analysis of any evidence unclear or missing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Coherence</w:t>
            </w:r>
          </w:p>
        </w:tc>
        <w:tc>
          <w:tcPr>
            <w:tcW w:w="1915" w:type="dxa"/>
          </w:tcPr>
          <w:p w:rsidR="000A18C5" w:rsidRDefault="000A18C5" w:rsidP="005A7A9F">
            <w:r>
              <w:t>Body paragraphs support thesis; transitions between paragraphs create logical links of analysis</w:t>
            </w:r>
          </w:p>
        </w:tc>
        <w:tc>
          <w:tcPr>
            <w:tcW w:w="1915" w:type="dxa"/>
          </w:tcPr>
          <w:p w:rsidR="000A18C5" w:rsidRDefault="000A18C5" w:rsidP="005A7A9F">
            <w:r>
              <w:t>Paragraphs support thesis but may do so somewhat inconsistently or not in strong logical order</w:t>
            </w:r>
          </w:p>
        </w:tc>
        <w:tc>
          <w:tcPr>
            <w:tcW w:w="1915" w:type="dxa"/>
          </w:tcPr>
          <w:p w:rsidR="000A18C5" w:rsidRDefault="000A18C5" w:rsidP="005A7A9F">
            <w:r>
              <w:t>Few logical transitions between paragraphs; support of thesis is shallow</w:t>
            </w:r>
          </w:p>
        </w:tc>
        <w:tc>
          <w:tcPr>
            <w:tcW w:w="1916" w:type="dxa"/>
          </w:tcPr>
          <w:p w:rsidR="000A18C5" w:rsidRDefault="000A18C5" w:rsidP="005A7A9F">
            <w:r>
              <w:t>Paragraphs do not support thesis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Conclusion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ends with strong, dynamic conclusion</w:t>
            </w:r>
          </w:p>
        </w:tc>
        <w:tc>
          <w:tcPr>
            <w:tcW w:w="1915" w:type="dxa"/>
          </w:tcPr>
          <w:p w:rsidR="000A18C5" w:rsidRDefault="000A18C5" w:rsidP="005A7A9F">
            <w:r>
              <w:t>Conclusion is solid but may lack strong effect</w:t>
            </w:r>
          </w:p>
        </w:tc>
        <w:tc>
          <w:tcPr>
            <w:tcW w:w="1915" w:type="dxa"/>
          </w:tcPr>
          <w:p w:rsidR="000A18C5" w:rsidRDefault="000A18C5" w:rsidP="005A7A9F">
            <w:r>
              <w:t>Conclusion merely repeats thesis</w:t>
            </w:r>
          </w:p>
        </w:tc>
        <w:tc>
          <w:tcPr>
            <w:tcW w:w="1916" w:type="dxa"/>
          </w:tcPr>
          <w:p w:rsidR="000A18C5" w:rsidRDefault="000A18C5" w:rsidP="005A7A9F">
            <w:r>
              <w:t>No or very weak conclusion</w:t>
            </w:r>
          </w:p>
        </w:tc>
      </w:tr>
      <w:tr w:rsidR="000A18C5" w:rsidTr="005A7A9F">
        <w:tc>
          <w:tcPr>
            <w:tcW w:w="1915" w:type="dxa"/>
          </w:tcPr>
          <w:p w:rsidR="000A18C5" w:rsidRDefault="000A18C5" w:rsidP="005A7A9F">
            <w:r>
              <w:t>Grammar and Form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no grammatical or mechanical errors and uses sentence  structure for effect and impact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few grammatical or mechanical errors and uses clearly structured sentences</w:t>
            </w:r>
          </w:p>
        </w:tc>
        <w:tc>
          <w:tcPr>
            <w:tcW w:w="1915" w:type="dxa"/>
          </w:tcPr>
          <w:p w:rsidR="000A18C5" w:rsidRDefault="000A18C5" w:rsidP="005A7A9F">
            <w:r>
              <w:t>Essay contains many grammatical or mechanical errors.  Sentence structure is overly simplistic</w:t>
            </w:r>
          </w:p>
        </w:tc>
        <w:tc>
          <w:tcPr>
            <w:tcW w:w="1916" w:type="dxa"/>
          </w:tcPr>
          <w:p w:rsidR="000A18C5" w:rsidRDefault="000A18C5" w:rsidP="005A7A9F">
            <w:r>
              <w:t>Essay contains many grammatical or mechanical errors that prevent communication of ideas to the reader</w:t>
            </w:r>
          </w:p>
        </w:tc>
      </w:tr>
    </w:tbl>
    <w:p w:rsidR="000A18C5" w:rsidRDefault="000A18C5" w:rsidP="000A18C5"/>
    <w:p w:rsidR="009F6C4F" w:rsidRDefault="000A18C5">
      <w:r>
        <w:t xml:space="preserve">Must score 14/21 points to </w:t>
      </w:r>
      <w:proofErr w:type="gramStart"/>
      <w:r>
        <w:t>be accepted</w:t>
      </w:r>
      <w:proofErr w:type="gramEnd"/>
      <w:r>
        <w:t xml:space="preserve"> with no criteria receiving a zero</w:t>
      </w:r>
    </w:p>
    <w:sectPr w:rsidR="009F6C4F" w:rsidSect="000A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5"/>
    <w:rsid w:val="000A18C5"/>
    <w:rsid w:val="00423EDF"/>
    <w:rsid w:val="006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Hanover College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Torline, Cheryl</dc:creator>
  <cp:lastModifiedBy>Torline, Cheryl</cp:lastModifiedBy>
  <cp:revision>1</cp:revision>
  <dcterms:created xsi:type="dcterms:W3CDTF">2014-10-02T14:55:00Z</dcterms:created>
  <dcterms:modified xsi:type="dcterms:W3CDTF">2014-10-02T14:57:00Z</dcterms:modified>
</cp:coreProperties>
</file>