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667C" w14:textId="77777777" w:rsidR="00677566" w:rsidRPr="002A2554" w:rsidRDefault="00677566" w:rsidP="00B22294">
      <w:pPr>
        <w:rPr>
          <w:b/>
        </w:rPr>
      </w:pPr>
      <w:r w:rsidRPr="002A2554">
        <w:rPr>
          <w:b/>
        </w:rPr>
        <w:t xml:space="preserve">Decision Point 3:  Culminating Student Teaching Experience </w:t>
      </w:r>
    </w:p>
    <w:p w14:paraId="67876C1A" w14:textId="77777777" w:rsidR="008E6E35" w:rsidRPr="002A2554" w:rsidRDefault="008E6E35" w:rsidP="00B22294">
      <w:pPr>
        <w:rPr>
          <w:b/>
        </w:rPr>
      </w:pPr>
    </w:p>
    <w:p w14:paraId="514AFF1B" w14:textId="77777777" w:rsidR="00677566" w:rsidRDefault="008E6E35" w:rsidP="00B22294">
      <w:r>
        <w:t xml:space="preserve">Decision Point 3 will occur at the end of your student teaching experience.  There are three parts to this decision point:  successful completion of student teaching (80% of the bullets at level 3 or 4 on the final student teaching evaluation), accountability of the content required by your discipline, and an oral presentation reflecting on your goals, growth and evidence of </w:t>
      </w:r>
      <w:r w:rsidR="00B049AD">
        <w:t>meeting certain criteria</w:t>
      </w:r>
      <w:r>
        <w:t xml:space="preserve"> from student teaching. This oral presentation will replace the final portfolio based on the INTASC principles. </w:t>
      </w:r>
    </w:p>
    <w:p w14:paraId="45298A99" w14:textId="0CC4F705" w:rsidR="00677566" w:rsidRDefault="00024348" w:rsidP="00B22294">
      <w:r>
        <w:t>This will parallel Decision Point 2</w:t>
      </w:r>
      <w:r w:rsidR="008E6E35">
        <w:t xml:space="preserve">; however, for this Decision Point, the student teacher is expected to present </w:t>
      </w:r>
      <w:r w:rsidR="00FB639C">
        <w:t xml:space="preserve">evidence visually (PowerPoint) </w:t>
      </w:r>
      <w:r w:rsidR="008E6E35">
        <w:t xml:space="preserve">and will be more interactive </w:t>
      </w:r>
      <w:r>
        <w:t>with de</w:t>
      </w:r>
      <w:r w:rsidR="00B049AD">
        <w:t>partment faculty discussing the experience.</w:t>
      </w:r>
      <w:r>
        <w:t xml:space="preserve"> </w:t>
      </w:r>
    </w:p>
    <w:p w14:paraId="65B6D69D" w14:textId="77777777" w:rsidR="00677566" w:rsidRDefault="00677566" w:rsidP="00B22294"/>
    <w:p w14:paraId="3254265E" w14:textId="77777777" w:rsidR="00677566" w:rsidRDefault="009C7B08" w:rsidP="00B22294">
      <w:r>
        <w:t>The presentation will occur on the last Friday of the academic term.  Each student will have 25 minutes to summarize their student teaching experience to an audienc</w:t>
      </w:r>
      <w:r w:rsidR="005D557B">
        <w:t xml:space="preserve">e of the department faculty, </w:t>
      </w:r>
      <w:r>
        <w:t>advisory board members</w:t>
      </w:r>
      <w:r w:rsidR="005D557B">
        <w:t xml:space="preserve"> and faculty from other departments on campus</w:t>
      </w:r>
      <w:r>
        <w:t xml:space="preserve">. A </w:t>
      </w:r>
      <w:r w:rsidR="005D557B">
        <w:t>rubric and</w:t>
      </w:r>
      <w:r>
        <w:t xml:space="preserve"> crite</w:t>
      </w:r>
      <w:r w:rsidR="00B049AD">
        <w:t xml:space="preserve">ria for passing the </w:t>
      </w:r>
      <w:r>
        <w:t xml:space="preserve">Decision Point 3 </w:t>
      </w:r>
      <w:r w:rsidR="00B049AD">
        <w:t xml:space="preserve">presentation </w:t>
      </w:r>
      <w:r>
        <w:t xml:space="preserve">will be provided. </w:t>
      </w:r>
    </w:p>
    <w:p w14:paraId="6150BC1D" w14:textId="77777777" w:rsidR="00677566" w:rsidRDefault="00677566" w:rsidP="00B22294"/>
    <w:p w14:paraId="714D87D0" w14:textId="77777777" w:rsidR="007E3016" w:rsidRDefault="0042325B" w:rsidP="00B22294">
      <w:r>
        <w:t xml:space="preserve">During the presentation, the student teacher is expected to reflect upon the goals set during Decision Point </w:t>
      </w:r>
      <w:r w:rsidR="00024348">
        <w:t>2, throughout the semester,</w:t>
      </w:r>
      <w:r>
        <w:t xml:space="preserve"> </w:t>
      </w:r>
      <w:r w:rsidR="00024348">
        <w:t>and with</w:t>
      </w:r>
      <w:r>
        <w:t xml:space="preserve"> emphasis on growth during student teaching.  The presentation should cover 2 or 3 lessons from studen</w:t>
      </w:r>
      <w:r w:rsidR="007E3016">
        <w:t xml:space="preserve">t teaching. </w:t>
      </w:r>
      <w:r w:rsidR="00024348">
        <w:t xml:space="preserve"> These lessons should vary in the con</w:t>
      </w:r>
      <w:r w:rsidR="00B049AD">
        <w:t>tent covered and may include discipline-specific requirements</w:t>
      </w:r>
      <w:r w:rsidR="00024348">
        <w:t xml:space="preserve">. </w:t>
      </w:r>
      <w:r w:rsidR="007E3016">
        <w:t xml:space="preserve">A </w:t>
      </w:r>
      <w:r w:rsidR="00B049AD">
        <w:t>video is required from one of</w:t>
      </w:r>
      <w:r w:rsidR="007E3016">
        <w:t xml:space="preserve"> the lessons discussed.  </w:t>
      </w:r>
      <w:r>
        <w:t xml:space="preserve">Requirements for the oral presentation are listed below.  </w:t>
      </w:r>
    </w:p>
    <w:p w14:paraId="46602A40" w14:textId="77777777" w:rsidR="00024348" w:rsidRDefault="00024348" w:rsidP="00B22294"/>
    <w:p w14:paraId="7241C478" w14:textId="77777777" w:rsidR="00B22294" w:rsidRDefault="0042325B" w:rsidP="00B22294">
      <w:r>
        <w:t>The student teacher should present evidence of his or her ability</w:t>
      </w:r>
      <w:r w:rsidR="007E3016">
        <w:t>:</w:t>
      </w:r>
    </w:p>
    <w:p w14:paraId="601B2D06" w14:textId="77777777" w:rsidR="007E3016" w:rsidRDefault="007E3016" w:rsidP="00B22294">
      <w:r>
        <w:tab/>
      </w:r>
      <w:proofErr w:type="gramStart"/>
      <w:r>
        <w:t>a</w:t>
      </w:r>
      <w:proofErr w:type="gramEnd"/>
      <w:r>
        <w:t>). differentiate instruction</w:t>
      </w:r>
    </w:p>
    <w:p w14:paraId="0D9B1BB8" w14:textId="77777777" w:rsidR="007E3016" w:rsidRDefault="007E3016" w:rsidP="00B22294">
      <w:r>
        <w:tab/>
        <w:t xml:space="preserve">b). analyze student learning and </w:t>
      </w:r>
      <w:proofErr w:type="spellStart"/>
      <w:r>
        <w:t>reteaching</w:t>
      </w:r>
      <w:proofErr w:type="spellEnd"/>
    </w:p>
    <w:p w14:paraId="128321D6" w14:textId="77777777" w:rsidR="007E3016" w:rsidRDefault="007E3016" w:rsidP="007E3016">
      <w:r>
        <w:tab/>
        <w:t xml:space="preserve">c). problem-solving and using teacher feedback </w:t>
      </w:r>
    </w:p>
    <w:p w14:paraId="4BB5C6DD" w14:textId="77777777" w:rsidR="007E3016" w:rsidRDefault="007E3016" w:rsidP="007E3016">
      <w:r>
        <w:tab/>
        <w:t>d). community of learners</w:t>
      </w:r>
    </w:p>
    <w:p w14:paraId="179AE800" w14:textId="77777777" w:rsidR="007E3016" w:rsidRDefault="007E3016" w:rsidP="007E3016">
      <w:r>
        <w:tab/>
        <w:t>e). classroom management</w:t>
      </w:r>
    </w:p>
    <w:p w14:paraId="2CC30811" w14:textId="77777777" w:rsidR="007E3016" w:rsidRDefault="007E3016" w:rsidP="007E3016">
      <w:r>
        <w:tab/>
        <w:t>f). multicultural component</w:t>
      </w:r>
    </w:p>
    <w:p w14:paraId="51193344" w14:textId="77777777" w:rsidR="007E3016" w:rsidRDefault="007E3016" w:rsidP="007E3016">
      <w:r>
        <w:tab/>
        <w:t xml:space="preserve">g). met goals set before and during student teaching </w:t>
      </w:r>
    </w:p>
    <w:p w14:paraId="4ED08F4B" w14:textId="443C6240" w:rsidR="007E3016" w:rsidRDefault="0027485C" w:rsidP="007E3016">
      <w:r>
        <w:tab/>
        <w:t xml:space="preserve">h). school/community/parent </w:t>
      </w:r>
      <w:r w:rsidR="007E3016">
        <w:t xml:space="preserve">contact </w:t>
      </w:r>
      <w:bookmarkStart w:id="0" w:name="_GoBack"/>
      <w:bookmarkEnd w:id="0"/>
      <w:r w:rsidR="007E3016">
        <w:t xml:space="preserve"> involvement</w:t>
      </w:r>
    </w:p>
    <w:p w14:paraId="3216170D" w14:textId="77777777" w:rsidR="007E3016" w:rsidRDefault="00024348" w:rsidP="007E3016">
      <w:r>
        <w:tab/>
      </w:r>
      <w:proofErr w:type="spellStart"/>
      <w:r>
        <w:t>i</w:t>
      </w:r>
      <w:proofErr w:type="spellEnd"/>
      <w:r>
        <w:t>). plan and integration of students with disabilities</w:t>
      </w:r>
    </w:p>
    <w:p w14:paraId="147F094B" w14:textId="77777777" w:rsidR="00024348" w:rsidRDefault="00024348" w:rsidP="007E3016">
      <w:r>
        <w:tab/>
        <w:t>j). technology</w:t>
      </w:r>
    </w:p>
    <w:p w14:paraId="6894453B" w14:textId="77777777" w:rsidR="009C7B08" w:rsidRDefault="007E3016" w:rsidP="00B22294">
      <w:r>
        <w:tab/>
      </w:r>
      <w:r>
        <w:tab/>
      </w:r>
    </w:p>
    <w:p w14:paraId="1B30D11C" w14:textId="77777777" w:rsidR="009C7B08" w:rsidRDefault="009C7B08" w:rsidP="00B22294"/>
    <w:p w14:paraId="3AD2EF7F" w14:textId="77777777" w:rsidR="00B22294" w:rsidRDefault="00B22294" w:rsidP="007E3016">
      <w:r>
        <w:tab/>
      </w:r>
    </w:p>
    <w:p w14:paraId="493AAA30" w14:textId="77777777" w:rsidR="00B22294" w:rsidRDefault="00B22294" w:rsidP="007E3016">
      <w:r>
        <w:tab/>
      </w:r>
      <w:r>
        <w:tab/>
        <w:t xml:space="preserve"> </w:t>
      </w:r>
    </w:p>
    <w:p w14:paraId="6A9FBF1D" w14:textId="77777777" w:rsidR="006277D9" w:rsidRDefault="006277D9"/>
    <w:sectPr w:rsidR="006277D9" w:rsidSect="00B2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22294"/>
    <w:rsid w:val="00024348"/>
    <w:rsid w:val="0027485C"/>
    <w:rsid w:val="002A2554"/>
    <w:rsid w:val="002A69B8"/>
    <w:rsid w:val="0042325B"/>
    <w:rsid w:val="004B7C3B"/>
    <w:rsid w:val="00555CD1"/>
    <w:rsid w:val="005D557B"/>
    <w:rsid w:val="006277D9"/>
    <w:rsid w:val="00677566"/>
    <w:rsid w:val="007E3016"/>
    <w:rsid w:val="008E6E35"/>
    <w:rsid w:val="009C7B08"/>
    <w:rsid w:val="00AB0228"/>
    <w:rsid w:val="00B049AD"/>
    <w:rsid w:val="00B22294"/>
    <w:rsid w:val="00CF4781"/>
    <w:rsid w:val="00D862DC"/>
    <w:rsid w:val="00DF2333"/>
    <w:rsid w:val="00DF3184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BE6C"/>
  <w15:docId w15:val="{B540222C-46ED-42B9-9252-79F31F00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C3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8AD298F5EAE4691CA1D5EFA46499D" ma:contentTypeVersion="4" ma:contentTypeDescription="Create a new document." ma:contentTypeScope="" ma:versionID="3a4bf8f15f6db3ce997b75a33fbe39ec">
  <xsd:schema xmlns:xsd="http://www.w3.org/2001/XMLSchema" xmlns:xs="http://www.w3.org/2001/XMLSchema" xmlns:p="http://schemas.microsoft.com/office/2006/metadata/properties" xmlns:ns1="http://schemas.microsoft.com/sharepoint/v3" xmlns:ns2="4190809e-bd4c-4935-9e80-13e9da181101" targetNamespace="http://schemas.microsoft.com/office/2006/metadata/properties" ma:root="true" ma:fieldsID="85dc125a533839be49a34ff6dac0c8b8" ns1:_="" ns2:_="">
    <xsd:import namespace="http://schemas.microsoft.com/sharepoint/v3"/>
    <xsd:import namespace="4190809e-bd4c-4935-9e80-13e9da181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809e-bd4c-4935-9e80-13e9da181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C0454-6331-46E9-B9A9-86EA5E06D8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E93082-3DFF-4FD6-9E11-25EFE600F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C8541-EBBC-49A2-AD61-385026D2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0809e-bd4c-4935-9e80-13e9da181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Torline, Cheryl</cp:lastModifiedBy>
  <cp:revision>3</cp:revision>
  <cp:lastPrinted>2016-05-20T21:21:00Z</cp:lastPrinted>
  <dcterms:created xsi:type="dcterms:W3CDTF">2016-05-27T22:25:00Z</dcterms:created>
  <dcterms:modified xsi:type="dcterms:W3CDTF">2016-05-27T22:26:00Z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0x0101006578AD298F5EAE4691CA1D5EFA46499D</vt:lpwstr>
  </property>
</Properties>
</file>