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C" w:rsidRDefault="00B16EDC" w:rsidP="00B16EDC">
      <w:pPr>
        <w:rPr>
          <w:b/>
        </w:rPr>
      </w:pPr>
      <w:r>
        <w:rPr>
          <w:b/>
        </w:rPr>
        <w:t xml:space="preserve">COM </w:t>
      </w:r>
      <w:proofErr w:type="gramStart"/>
      <w:r>
        <w:rPr>
          <w:b/>
        </w:rPr>
        <w:t>240  Summary</w:t>
      </w:r>
      <w:proofErr w:type="gramEnd"/>
      <w:r>
        <w:rPr>
          <w:b/>
        </w:rPr>
        <w:t xml:space="preserve"> of Oral Presentation Scores for </w:t>
      </w:r>
      <w:r w:rsidR="00CA7CF4">
        <w:rPr>
          <w:b/>
        </w:rPr>
        <w:t xml:space="preserve">English Language Arts </w:t>
      </w:r>
      <w:r>
        <w:rPr>
          <w:b/>
        </w:rPr>
        <w:t>Teacher Candidates</w:t>
      </w:r>
    </w:p>
    <w:p w:rsidR="00B16EDC" w:rsidRDefault="00B16EDC" w:rsidP="00B16EDC">
      <w:r>
        <w:t>The target or expected score is 3 or better.  Check marks in the rubric indicate the score for each teacher standard (left column).  Five of six standards must have at least a score of 3.  Teacher candidates will have an opportunity to improve their scores after COM 240 is completed.  The following scores are based on three presentations:</w:t>
      </w:r>
    </w:p>
    <w:p w:rsidR="00B16EDC" w:rsidRDefault="00B16EDC" w:rsidP="00B16EDC">
      <w:pPr>
        <w:pStyle w:val="NoSpacing"/>
        <w:numPr>
          <w:ilvl w:val="0"/>
          <w:numId w:val="1"/>
        </w:numPr>
      </w:pPr>
      <w:r>
        <w:t xml:space="preserve"> Short Solo Presentation (book or music)</w:t>
      </w:r>
    </w:p>
    <w:p w:rsidR="00B16EDC" w:rsidRDefault="00B16EDC" w:rsidP="00B16EDC">
      <w:pPr>
        <w:pStyle w:val="NoSpacing"/>
        <w:numPr>
          <w:ilvl w:val="0"/>
          <w:numId w:val="1"/>
        </w:numPr>
      </w:pPr>
      <w:r>
        <w:t>Group Presentation (film)</w:t>
      </w:r>
    </w:p>
    <w:p w:rsidR="00B16EDC" w:rsidRDefault="00B16EDC" w:rsidP="00B16EDC">
      <w:pPr>
        <w:pStyle w:val="NoSpacing"/>
        <w:numPr>
          <w:ilvl w:val="0"/>
          <w:numId w:val="1"/>
        </w:numPr>
      </w:pPr>
      <w:r>
        <w:t>Group Presentation (television)</w:t>
      </w:r>
    </w:p>
    <w:p w:rsidR="00B16EDC" w:rsidRDefault="00B16EDC" w:rsidP="00B16ED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16EDC" w:rsidTr="00D749D5">
        <w:tc>
          <w:tcPr>
            <w:tcW w:w="1915" w:type="dxa"/>
          </w:tcPr>
          <w:p w:rsidR="00B16EDC" w:rsidRDefault="00B16EDC" w:rsidP="00D749D5">
            <w:pPr>
              <w:pStyle w:val="NoSpacing"/>
            </w:pPr>
            <w:r>
              <w:t>National Council of Teachers of English Standards</w:t>
            </w:r>
          </w:p>
        </w:tc>
        <w:tc>
          <w:tcPr>
            <w:tcW w:w="1915" w:type="dxa"/>
          </w:tcPr>
          <w:p w:rsidR="00B16EDC" w:rsidRDefault="00B16EDC" w:rsidP="00D749D5">
            <w:pPr>
              <w:pStyle w:val="NoSpacing"/>
            </w:pPr>
            <w:r>
              <w:t xml:space="preserve">Score of 1 </w:t>
            </w:r>
          </w:p>
          <w:p w:rsidR="00B16EDC" w:rsidRDefault="00B16EDC" w:rsidP="00D749D5">
            <w:pPr>
              <w:pStyle w:val="NoSpacing"/>
            </w:pPr>
            <w:r>
              <w:t>Standard not met, not addressed</w:t>
            </w:r>
          </w:p>
        </w:tc>
        <w:tc>
          <w:tcPr>
            <w:tcW w:w="1915" w:type="dxa"/>
          </w:tcPr>
          <w:p w:rsidR="00B16EDC" w:rsidRDefault="00B16EDC" w:rsidP="00D749D5">
            <w:pPr>
              <w:pStyle w:val="NoSpacing"/>
            </w:pPr>
            <w:r>
              <w:t>Score of 2</w:t>
            </w:r>
          </w:p>
          <w:p w:rsidR="00B16EDC" w:rsidRDefault="00B16EDC" w:rsidP="00D749D5">
            <w:pPr>
              <w:pStyle w:val="NoSpacing"/>
            </w:pPr>
            <w:r>
              <w:t>Standard not met, incomplete</w:t>
            </w:r>
          </w:p>
        </w:tc>
        <w:tc>
          <w:tcPr>
            <w:tcW w:w="1915" w:type="dxa"/>
          </w:tcPr>
          <w:p w:rsidR="00B16EDC" w:rsidRDefault="00B16EDC" w:rsidP="00D749D5">
            <w:pPr>
              <w:pStyle w:val="NoSpacing"/>
            </w:pPr>
            <w:r>
              <w:t>Score of 3</w:t>
            </w:r>
          </w:p>
          <w:p w:rsidR="00B16EDC" w:rsidRDefault="00B16EDC" w:rsidP="00D749D5">
            <w:pPr>
              <w:pStyle w:val="NoSpacing"/>
            </w:pPr>
            <w:r>
              <w:t>Standard met</w:t>
            </w:r>
          </w:p>
        </w:tc>
        <w:tc>
          <w:tcPr>
            <w:tcW w:w="1916" w:type="dxa"/>
          </w:tcPr>
          <w:p w:rsidR="00B16EDC" w:rsidRDefault="00B16EDC" w:rsidP="00D749D5">
            <w:pPr>
              <w:pStyle w:val="NoSpacing"/>
            </w:pPr>
            <w:r>
              <w:t>Score of 4</w:t>
            </w:r>
          </w:p>
          <w:p w:rsidR="00B16EDC" w:rsidRDefault="00B16EDC" w:rsidP="00D749D5">
            <w:pPr>
              <w:pStyle w:val="NoSpacing"/>
            </w:pPr>
            <w:r>
              <w:t>Standard met, exceeds target</w:t>
            </w:r>
          </w:p>
        </w:tc>
      </w:tr>
      <w:tr w:rsidR="00B16EDC" w:rsidRPr="00E13C26" w:rsidTr="00D749D5"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 Use strategies enabling students to integrate writing, speaking, and observing in their learning</w:t>
            </w: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</w:tr>
      <w:tr w:rsidR="00B16EDC" w:rsidRPr="00E13C26" w:rsidTr="00D749D5">
        <w:tc>
          <w:tcPr>
            <w:tcW w:w="1915" w:type="dxa"/>
          </w:tcPr>
          <w:p w:rsidR="00B16EDC" w:rsidRDefault="00B16EDC" w:rsidP="00D749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 Engage students in demonstrating writing, speaking, and creating visual images for a variety of audiences</w:t>
            </w: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</w:tr>
      <w:tr w:rsidR="00B16EDC" w:rsidRPr="00E13C26" w:rsidTr="00D749D5"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 Assist students in creating and critiquing a wide range of print and non-print texts</w:t>
            </w: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</w:tr>
      <w:tr w:rsidR="00B16EDC" w:rsidRPr="00E13C26" w:rsidTr="00D749D5"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 Understand media’s influence on culture and people’s actions and communication</w:t>
            </w: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</w:tr>
      <w:tr w:rsidR="00B16EDC" w:rsidRPr="00E13C26" w:rsidTr="00D749D5"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 Teach (peers) how to construct meaning from media and non-print texts</w:t>
            </w: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</w:tr>
      <w:tr w:rsidR="00B16EDC" w:rsidRPr="00E13C26" w:rsidTr="00D749D5"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3.6.3 Teach students (peers) to compose and respond to film, video, graphic, photographic, audio, and multimedia texts and use current technology</w:t>
            </w: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16EDC" w:rsidRPr="00E13C26" w:rsidRDefault="00B16EDC" w:rsidP="00D749D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16EDC" w:rsidRDefault="00B16EDC" w:rsidP="00B16EDC">
      <w:pPr>
        <w:pStyle w:val="NoSpacing"/>
      </w:pPr>
    </w:p>
    <w:p w:rsidR="00B16EDC" w:rsidRDefault="00B16EDC" w:rsidP="00B16EDC">
      <w:pPr>
        <w:pStyle w:val="NoSpacing"/>
        <w:rPr>
          <w:b/>
        </w:rPr>
      </w:pPr>
      <w:r>
        <w:rPr>
          <w:b/>
        </w:rPr>
        <w:t>% of standards met with a score of 3 or 4 = ______/6 or ______%</w:t>
      </w:r>
    </w:p>
    <w:p w:rsidR="00650102" w:rsidRDefault="00650102"/>
    <w:sectPr w:rsidR="00650102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305"/>
    <w:multiLevelType w:val="hybridMultilevel"/>
    <w:tmpl w:val="E482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6EDC"/>
    <w:rsid w:val="00516F15"/>
    <w:rsid w:val="00650102"/>
    <w:rsid w:val="006572F5"/>
    <w:rsid w:val="00A41E12"/>
    <w:rsid w:val="00B16EDC"/>
    <w:rsid w:val="00CA7CF4"/>
    <w:rsid w:val="00F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EDC"/>
    <w:pPr>
      <w:spacing w:after="0" w:line="240" w:lineRule="auto"/>
    </w:pPr>
  </w:style>
  <w:style w:type="table" w:styleId="TableGrid">
    <w:name w:val="Table Grid"/>
    <w:basedOn w:val="TableNormal"/>
    <w:uiPriority w:val="59"/>
    <w:rsid w:val="00B1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2013-06-28T14:13:00Z</dcterms:created>
  <dcterms:modified xsi:type="dcterms:W3CDTF">2013-06-28T14:13:00Z</dcterms:modified>
</cp:coreProperties>
</file>